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Голгофа</w:t>
      </w:r>
    </w:p>
    <w:p>
      <w:r>
        <w:br/>
        <w:t xml:space="preserve"> Це страшно, як людину розпинають,&lt;br /&gt;</w:t>
        <w:br/>
        <w:t>Не йнявши віри їй, що Бог вона;&lt;br /&gt;</w:t>
        <w:br/>
        <w:t>Плювками прибивають до хреста&lt;br /&gt;</w:t>
        <w:br/>
        <w:t>Невинну душу, генієм пойняту.</w:t>
      </w:r>
    </w:p>
    <w:p>
      <w:r>
        <w:br/>
        <w:t>А ще страшніше, як знімають ката&lt;br /&gt;</w:t>
        <w:br/>
        <w:t>З охрестя справедливої ганьби,&lt;br /&gt;</w:t>
        <w:br/>
        <w:t>Навколішки стоять довкруг мерця&lt;br /&gt;</w:t>
        <w:br/>
        <w:t>І ждуть в мольбах, що він от-от воскресне..</w:t>
      </w:r>
    </w:p>
    <w:p>
      <w:r>
        <w:br/>
        <w:t>Одна голгофа споконвік була:&lt;br /&gt;</w:t>
        <w:br/>
        <w:t>Розбійник і творець висіли поруч,&lt;br /&gt;</w:t>
        <w:br/>
        <w:t>І в темряві не розрізняли їх.</w:t>
      </w:r>
    </w:p>
    <w:p>
      <w:r>
        <w:br/>
        <w:t>Та ми повинні бачити при світлі,&lt;br /&gt;</w:t>
        <w:br/>
        <w:t>Де вбитий Бог, а де всесвітній хам,&lt;br /&gt;</w:t>
        <w:br/>
        <w:t>Що перед смертю розпинав народи.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Голгофа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