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Гнатові Михайличенку</w:t>
      </w:r>
    </w:p>
    <w:p>
      <w:r>
        <w:br/>
        <w:t xml:space="preserve"> Насунулась ніч.&lt;br /&gt;</w:t>
        <w:br/>
        <w:t>Багато ночей буде.&lt;br /&gt;</w:t>
        <w:br/>
        <w:t>Здавалось, ніхто не покличе&lt;br /&gt;</w:t>
        <w:br/>
        <w:t>І тиша слів не розбудить.&lt;br /&gt;</w:t>
        <w:br/>
        <w:t>І виприсне біль в сльозах.&lt;br /&gt;</w:t>
        <w:br/>
        <w:t>Ніхто схопленому не поможе.&lt;br /&gt;</w:t>
        <w:br/>
        <w:t>І лише одно в ухах — жах.</w:t>
      </w:r>
    </w:p>
    <w:p>
      <w:r>
        <w:br/>
        <w:t>І ні до чого тут: "боже, боже".&lt;br /&gt;</w:t>
        <w:br/>
        <w:t>Лише в останній життя мент&lt;br /&gt;</w:t>
        <w:br/>
        <w:t>Видавить куля зітхання.&lt;br /&gt;</w:t>
        <w:br/>
        <w:t>І може вибачить цей рудимент&lt;br /&gt;</w:t>
        <w:br/>
        <w:t>Хвиля конання.</w:t>
      </w:r>
    </w:p>
    <w:p>
      <w:r>
        <w:br/>
        <w:t>4-I&amp;ndash;920.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Гнатові Михайличенку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