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глиця з долоні повільно стирається потом...</w:t>
      </w:r>
    </w:p>
    <w:p>
      <w:r>
        <w:br/>
        <w:t xml:space="preserve"> глиця з долоні повільно стирається потом,</w:t>
      </w:r>
    </w:p>
    <w:p>
      <w:r>
        <w:br/>
        <w:t>крекче з корінням – як світ – іменами вперед.</w:t>
      </w:r>
    </w:p>
    <w:p>
      <w:r>
        <w:br/>
        <w:t>осінь приходить і тихо питається, хто ти?</w:t>
      </w:r>
    </w:p>
    <w:p>
      <w:r>
        <w:br/>
        <w:t>з горла осоту ображено сочиться мед.</w:t>
      </w:r>
    </w:p>
    <w:p>
      <w:r>
        <w:br/>
        <w:t>&lt;br /&gt;</w:t>
        <w:br/>
        <w:t>майже загубиш цю землю в гірких зелепугах –</w:t>
      </w:r>
    </w:p>
    <w:p>
      <w:r>
        <w:br/>
        <w:t>десь поміж них закотилась, почезла в траві…</w:t>
      </w:r>
    </w:p>
    <w:p>
      <w:r>
        <w:br/>
        <w:t>жовті окрушини: стеляться оси над лугом,</w:t>
      </w:r>
    </w:p>
    <w:p>
      <w:r>
        <w:br/>
        <w:t>тонко і довго літають, неначе живі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глиця з долоні повільно стирається потом...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