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 Панові з "Ендіміона"</w:t>
      </w:r>
    </w:p>
    <w:p>
      <w:r>
        <w:br/>
        <w:t xml:space="preserve"> О ти, чий гордий дах висить на дужих&lt;br /&gt;</w:t>
        <w:br/>
        <w:t>Шершавих стовбурах і сіє тінь&lt;br /&gt;</w:t>
        <w:br/>
        <w:t>У безліч просторів, у тьму цвітінь,&lt;br /&gt;</w:t>
        <w:br/>
        <w:t>У вічний шепт і шерх, у злети й спади;&lt;br /&gt;</w:t>
        <w:br/>
        <w:t>Що стежить любиш, як гамадріади&lt;br /&gt;</w:t>
        <w:br/>
        <w:t>В ліщині чешуться, і цілі дні&lt;br /&gt;</w:t>
        <w:br/>
        <w:t>Наслухуєш мелодії смутні&lt;br /&gt;</w:t>
        <w:br/>
        <w:t>Сопілки, стуленої з очерету,&lt;br /&gt;</w:t>
        <w:br/>
        <w:t>На мочарах, де з трав'яного сплету&lt;br /&gt;</w:t>
        <w:br/>
        <w:t>Болиголов дудчастий розбуявсь;&lt;br /&gt;</w:t>
        <w:br/>
        <w:t>І згадуєш, як ти даремно гнавсь&lt;br /&gt;</w:t>
        <w:br/>
        <w:t>За Сірінкс любою! Лице кохане&lt;br /&gt;</w:t>
        <w:br/>
        <w:t>Згадай на час!&lt;br /&gt;</w:t>
        <w:br/>
        <w:t>Ті хащі збурені згадай, о Пане,&lt;br /&gt;</w:t>
        <w:br/>
        <w:t>I обернись до нас!</w:t>
      </w:r>
    </w:p>
    <w:p>
      <w:r>
        <w:br/>
        <w:t>Тобі на втіху — так, тобі самому —&lt;br /&gt;</w:t>
        <w:br/>
        <w:t>Туркочуть горлиці в гаю старому,&lt;br /&gt;</w:t>
        <w:br/>
        <w:t>Коли надвечір сунеш у луги,&lt;br /&gt;</w:t>
        <w:br/>
        <w:t>Що сонячно красіють навкруги&lt;br /&gt;</w:t>
        <w:br/>
        <w:t>Твоєї обімшілої держави!&lt;br /&gt;</w:t>
        <w:br/>
        <w:t>О ти, для кого всі дерева й трави,&lt;br /&gt;</w:t>
        <w:br/>
        <w:t>Кому плоди, напівдостиглі вже,&lt;br /&gt;</w:t>
        <w:br/>
        <w:t>Широколиста смоква береже,&lt;br /&gt;</w:t>
        <w:br/>
        <w:t>Для кого бджілка в жовтім поясочку&lt;br /&gt;</w:t>
        <w:br/>
        <w:t>Щільник будує, а в сільськім садочку&lt;br /&gt;</w:t>
        <w:br/>
        <w:t>Найкращим цвітом зацвітає біб&lt;br /&gt;</w:t>
        <w:br/>
        <w:t>І в полі маками рясніє хліб,&lt;br /&gt;</w:t>
        <w:br/>
        <w:t>Для кого й коноплянка сокориста&lt;br /&gt;</w:t>
        <w:br/>
        <w:t>П'ятьох співців годує; тонколиста&lt;br /&gt;</w:t>
        <w:br/>
        <w:t>Суниця стигне близько від землі,&lt;br /&gt;</w:t>
        <w:br/>
        <w:t>I в сповитку пишніють мотилі,&lt;br /&gt;</w:t>
        <w:br/>
        <w:t>Для кого вся ця врода. О, наблизься!&lt;br /&gt;</w:t>
        <w:br/>
        <w:t>Я заклинаю вітром, що насів&lt;br /&gt;</w:t>
        <w:br/>
        <w:t>На сірі сосни! Вийди на узлісся,&lt;br /&gt;</w:t>
        <w:br/>
        <w:t>Господарю лісів!&lt;br /&gt;</w:t>
        <w:br/>
        <w:t>Сатир і фавн тобі служити раді&lt;br /&gt;</w:t>
        <w:br/>
        <w:t>I бігати, куди пошлеш: на спаді&lt;br /&gt;</w:t>
        <w:br/>
        <w:t>Збудити зайця, що в траві замгне;&lt;br /&gt;</w:t>
        <w:br/>
        <w:t>Злетіти на бескеття кам'яне&lt;br /&gt;</w:t>
        <w:br/>
        <w:t>I беркута попудить од ягняти;&lt;br /&gt;</w:t>
        <w:br/>
        <w:t>Таємним натяком направу дати&lt;br /&gt;</w:t>
        <w:br/>
        <w:t>Заблуканому в хащі пастушку;&lt;br /&gt;</w:t>
        <w:br/>
        <w:t>На берег моря вибігти, в піску&lt;br /&gt;</w:t>
        <w:br/>
        <w:t>Ракушок назбирать, щоб ти крізь листя&lt;br /&gt;</w:t>
        <w:br/>
        <w:t>Із засідки їх кидав у захистя&lt;br /&gt;</w:t>
        <w:br/>
        <w:t>Струнких наяд і тішився на їх&lt;br /&gt;</w:t>
        <w:br/>
        <w:t>Швидкі оглядки, на стрибки та сміх,&lt;br /&gt;</w:t>
        <w:br/>
        <w:t>На те, як весело шишки соснові&lt;br /&gt;</w:t>
        <w:br/>
        <w:t>Або сріблясті галочки дубові&lt;br /&gt;</w:t>
        <w:br/>
        <w:t>Вони пожбурюють — в ім'я луни,&lt;br /&gt;</w:t>
        <w:br/>
        <w:t>Що ходить коло тебе, приверни&lt;br /&gt;</w:t>
        <w:br/>
        <w:t>До нас, о владарю сатирів бравий,&lt;br /&gt;</w:t>
        <w:br/>
        <w:t>Свій слух ласкавий!</w:t>
      </w:r>
    </w:p>
    <w:p>
      <w:r>
        <w:br/>
        <w:t>Ти любиш ножиць брязкіт і вівці&lt;br /&gt;</w:t>
        <w:br/>
        <w:t>Остриженої бекання; в руці&lt;br /&gt;</w:t>
        <w:br/>
        <w:t>Затиснуть ріг і скільки сили дунуть,&lt;br /&gt;</w:t>
        <w:br/>
        <w:t>Як дикі кабани в поля посунуть,&lt;br /&gt;</w:t>
        <w:br/>
        <w:t>Мисливців сердячи; ти круг села&lt;br /&gt;</w:t>
        <w:br/>
        <w:t>Витаєш леготом, щоб не пила&lt;br /&gt;</w:t>
        <w:br/>
        <w:t>Ржа колосків; ти родиш дивні звуки,&lt;br /&gt;</w:t>
        <w:br/>
        <w:t>Що млосно линуть через поле й луки&lt;br /&gt;</w:t>
        <w:br/>
        <w:t>I сумно в'януть між глухим куп'ям:&lt;br /&gt;</w:t>
        <w:br/>
        <w:t>О ти, що дивний відчиняєш нам&lt;br /&gt;</w:t>
        <w:br/>
        <w:t>Вхід у всесвітнього знання країну,&lt;br /&gt;</w:t>
        <w:br/>
        <w:t>Дріопи славний сину,&lt;br /&gt;</w:t>
        <w:br/>
        <w:t>На юрму глянь, що з листям круг чола&lt;br /&gt;</w:t>
        <w:br/>
        <w:t>Тебе вітать прийшла!</w:t>
      </w:r>
    </w:p>
    <w:p>
      <w:r>
        <w:br/>
        <w:t>Будь неприступним сховом, де таяться&lt;br /&gt;</w:t>
        <w:br/>
        <w:t>Самотні мислі, ті, що так бояться&lt;br /&gt;</w:t>
        <w:br/>
        <w:t>Утілення — й летять у горню путь,&lt;br /&gt;</w:t>
        <w:br/>
        <w:t>Оголюючи мозок нам. О, будь&lt;br /&gt;</w:t>
        <w:br/>
        <w:t>Закваскою, що з мертвого невжитку&lt;br /&gt;</w:t>
        <w:br/>
        <w:t>Легеньким доторком виводить квітку,&lt;br /&gt;</w:t>
        <w:br/>
        <w:t>Будь символом безмежності, ясним&lt;br /&gt;</w:t>
        <w:br/>
        <w:t>У морі неба відблиском — і всім,&lt;br /&gt;</w:t>
        <w:br/>
        <w:t>Що поміж ними є! Будь нез'ясовним,&lt;br /&gt;</w:t>
        <w:br/>
        <w:t>Але не більше. Ми серця наповним&lt;br /&gt;</w:t>
        <w:br/>
        <w:t>Покорою — й так гукнемо, щоб ти&lt;br /&gt;</w:t>
        <w:br/>
        <w:t>З Лікейської своєї висоти&lt;br /&gt;</w:t>
        <w:br/>
        <w:t>Схилився й вислухав хоч вуха краєм&lt;br /&gt;</w:t>
        <w:br/>
        <w:t>Пеан, що ми співаєм!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 Панові з "Ендіміона"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