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Гефсіманський сад</w:t>
      </w:r>
    </w:p>
    <w:p>
      <w:r>
        <w:br/>
        <w:t xml:space="preserve"> Далеких зір байдуже мерехтіння&lt;br /&gt;</w:t>
        <w:br/>
        <w:t>На вигин шляху кидало світла.&lt;br /&gt;</w:t>
        <w:br/>
        <w:t>Гора Маслинна виступала тінню,&lt;br /&gt;</w:t>
        <w:br/>
        <w:t>Ріка Кедрон десь унизу текла.</w:t>
      </w:r>
    </w:p>
    <w:p>
      <w:r>
        <w:br/>
        <w:t>Луг обривався наче з половини.&lt;br /&gt;</w:t>
        <w:br/>
        <w:t>За ним стелилось порохно зірок,&lt;br /&gt;</w:t>
        <w:br/>
        <w:t>Облиті світлом, срібляні маслини&lt;br /&gt;</w:t>
        <w:br/>
        <w:t>Змагали в далечінь зробити крок.</w:t>
      </w:r>
    </w:p>
    <w:p>
      <w:r>
        <w:br/>
        <w:t>В кінці був сад, чиясь межа земельна.&lt;br /&gt;</w:t>
        <w:br/>
        <w:t>Він учням не дозволив увійти,&lt;br /&gt;</w:t>
        <w:br/>
        <w:t>Сказавши їм: "Душа болить смертельно.&lt;br /&gt;</w:t>
        <w:br/>
        <w:t>Пильнуйте тут моєї самоти".</w:t>
      </w:r>
    </w:p>
    <w:p>
      <w:r>
        <w:br/>
        <w:t>Він відступав тепер без протиборства,&lt;br /&gt;</w:t>
        <w:br/>
        <w:t>Як від речей, позичених на час,&lt;br /&gt;</w:t>
        <w:br/>
        <w:t>Від всемогутності та чудотворства&lt;br /&gt;</w:t>
        <w:br/>
        <w:t>І став близьким до смертних, до всіх нас.</w:t>
      </w:r>
    </w:p>
    <w:p>
      <w:r>
        <w:br/>
        <w:t>Нічний пейзаж тепер здавався полем&lt;br /&gt;</w:t>
        <w:br/>
        <w:t>Довічного вмирання й небуття.&lt;br /&gt;</w:t>
        <w:br/>
        <w:t>Всесвітній простір мертвим був і голим,&lt;br /&gt;</w:t>
        <w:br/>
        <w:t>І тільки сад був місцем для життя.</w:t>
      </w:r>
    </w:p>
    <w:p>
      <w:r>
        <w:br/>
        <w:t>Вдивляючись у тьму бентежно й чуло,&lt;br /&gt;</w:t>
        <w:br/>
        <w:t>В безодню без початку і кінця,&lt;br /&gt;</w:t>
        <w:br/>
        <w:t>Він, щоб його ця чаша обминула,&lt;br /&gt;</w:t>
        <w:br/>
        <w:t>В кривавім поті все благав отця.</w:t>
      </w:r>
    </w:p>
    <w:p>
      <w:r>
        <w:br/>
        <w:t>Приборкавши молитвою знемогу,&lt;br /&gt;</w:t>
        <w:br/>
        <w:t>Він вийшов за горожу. На землі&lt;br /&gt;</w:t>
        <w:br/>
        <w:t>Потомлені, в полоні сну німого,&lt;br /&gt;</w:t>
        <w:br/>
        <w:t>Лежали учні в теплій ковилі.</w:t>
      </w:r>
    </w:p>
    <w:p>
      <w:r>
        <w:br/>
        <w:t>Він розбудив їх: "Вам творець єдину&lt;br /&gt;</w:t>
        <w:br/>
        <w:t>Надію дав, а ви отут лягли.&lt;br /&gt;</w:t>
        <w:br/>
        <w:t>Людському сину вибило годину&lt;br /&gt;</w:t>
        <w:br/>
        <w:t>Прийти в лабета гніву та хули".</w:t>
      </w:r>
    </w:p>
    <w:p>
      <w:r>
        <w:br/>
        <w:t>І тої ж миті звідкись, мов із ями,&lt;br /&gt;</w:t>
        <w:br/>
        <w:t>Юрба рабів і стовпище блудяг,&lt;br /&gt;</w:t>
        <w:br/>
        <w:t>Їх вів Іуда — йшов поміж вогнями&lt;br /&gt;</w:t>
        <w:br/>
        <w:t>Зі зрадницьким цілунком на вустах.</w:t>
      </w:r>
    </w:p>
    <w:p>
      <w:r>
        <w:br/>
        <w:t>Петро з мечем дав відсіч горлорізам,&lt;br /&gt;</w:t>
        <w:br/>
        <w:t>Одному з них відтявши вуха шмат,&lt;br /&gt;</w:t>
        <w:br/>
        <w:t>Та чує: "Спір не вирішиш залізом,&lt;br /&gt;</w:t>
        <w:br/>
        <w:t>Не руш меча, сховай його назад.</w:t>
      </w:r>
    </w:p>
    <w:p>
      <w:r>
        <w:br/>
        <w:t>Невже крилате військо незліченне&lt;br /&gt;</w:t>
        <w:br/>
        <w:t>Отець мені сюди б не спорядив,&lt;br /&gt;</w:t>
        <w:br/>
        <w:t>Щоб ані волоска не впало з мене,&lt;br /&gt;</w:t>
        <w:br/>
        <w:t>Щоб розметати гурт напасників?</w:t>
      </w:r>
    </w:p>
    <w:p>
      <w:r>
        <w:br/>
        <w:t>Та в книзі долі є одна умова,&lt;br /&gt;</w:t>
        <w:br/>
        <w:t>Яка дорожча від усіх святинь.&lt;br /&gt;</w:t>
        <w:br/>
        <w:t>Тепер вона збувається до слова,&lt;br /&gt;</w:t>
        <w:br/>
        <w:t>Нехай же збудеться вона. Амінь.</w:t>
      </w:r>
    </w:p>
    <w:p>
      <w:r>
        <w:br/>
        <w:t>Ти бачиш, хід віків — то наче притча,&lt;br /&gt;</w:t>
        <w:br/>
        <w:t>І може спалахнути в мить одну.&lt;br /&gt;</w:t>
        <w:br/>
        <w:t>В ім'я жорстокого її величчя&lt;br /&gt;</w:t>
        <w:br/>
        <w:t>Я сходжу добровільно у труну.</w:t>
      </w:r>
    </w:p>
    <w:p>
      <w:r>
        <w:br/>
        <w:t>Я сходжу, та на третій день повстану,&lt;br /&gt;</w:t>
        <w:br/>
        <w:t>І, як сплавляють ріками плоти,&lt;br /&gt;</w:t>
        <w:br/>
        <w:t>На суд мій, наче баржі каравану,&lt;br /&gt;</w:t>
        <w:br/>
        <w:t>Століття попливуть із темноти".</w:t>
      </w:r>
    </w:p>
    <w:p>
      <w:r>
        <w:br/>
        <w:t>1949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Гефсіманський сад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