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Екстаза</w:t>
      </w:r>
    </w:p>
    <w:p>
      <w:r>
        <w:br/>
        <w:t xml:space="preserve"> В мовчанні гордім стиснені уста,&lt;br /&gt;</w:t>
        <w:br/>
        <w:t>В напрузі серце і думки на гранях&lt;br /&gt;</w:t>
        <w:br/>
        <w:t>І віра предків, щира і проста,&lt;br /&gt;</w:t>
        <w:br/>
        <w:t>Єдиним щастям в мандрах і розстаннях.&lt;br /&gt;</w:t>
        <w:br/>
        <w:t>О, втіхо несказанна і терпка,&lt;br /&gt;</w:t>
        <w:br/>
        <w:t>Молитви скритої свята екстазо!&lt;br /&gt;</w:t>
        <w:br/>
        <w:t>Не дай упасти на крутих стежках,&lt;br /&gt;</w:t>
        <w:br/>
        <w:t>Сіяй у темряві ясним алмазом.&lt;br /&gt;</w:t>
        <w:br/>
        <w:t>Не дай загрузнути в намулі слів,&lt;br /&gt;</w:t>
        <w:br/>
        <w:t>Веди вперед крізь хамство і сваволю&lt;br /&gt;</w:t>
        <w:br/>
        <w:t>І очі висохлі купай в теплі&lt;br /&gt;</w:t>
        <w:br/>
        <w:t>Цілющих сліз, що гоять в серці болі.&lt;br /&gt;</w:t>
        <w:br/>
        <w:t>І жити дай мені, коли вітри&lt;br /&gt;</w:t>
        <w:br/>
        <w:t>Нових змагань засурмлять в сурми судні&lt;br /&gt;</w:t>
        <w:br/>
        <w:t>І блисне вечір з-під похмурих брів&lt;br /&gt;</w:t>
        <w:br/>
        <w:t>Зірницями світань майбутніх.&lt;br /&gt;</w:t>
        <w:br/>
        <w:t>1949.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Екстаза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