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Другий кухоль</w:t>
      </w:r>
    </w:p>
    <w:p>
      <w:r>
        <w:br/>
        <w:t xml:space="preserve"> &lt;p&gt;І</w:t>
      </w:r>
    </w:p>
    <w:p>
      <w:r>
        <w:br/>
        <w:t>Ятка із пивом бочковим. Натовп спраглих під яткою. Чолов'яга статури Кличка дістає з кишені пачку десяток:</w:t>
      </w:r>
    </w:p>
    <w:p>
      <w:r>
        <w:br/>
        <w:t>— Два кухлі... Другий по тому, як цей осушу...</w:t>
      </w:r>
    </w:p>
    <w:p>
      <w:r>
        <w:br/>
        <w:t>Хова гроші недбало, не помічає, що ті гроші вже злодій пасе. Притерся до чолов'яги позаду, мов теж за пивом, обережно запускає пальці в кишеню. Ті, що у черзі, завмерли: витягне? не витягне?</w:t>
      </w:r>
    </w:p>
    <w:p>
      <w:r>
        <w:br/>
        <w:t>Чоловік же жадібно п'є, йому не до грошей...</w:t>
      </w:r>
    </w:p>
    <w:p>
      <w:r>
        <w:br/>
        <w:t>Я ледь не гукнув: "Чоловіче, отямся, тебе ж обкрадають!" — але тут гаряче дихнуло в потилицю. Розтулю рота — бритвою по очах зароблю. Таке вже було, читав...</w:t>
      </w:r>
    </w:p>
    <w:p>
      <w:r>
        <w:br/>
        <w:t>Пальці залазять все глибше, глибше... от уже й долоня пірнула... І тут — хоп! — велечезна долоня Кличка накриває руку злодюжки.</w:t>
      </w:r>
    </w:p>
    <w:p>
      <w:r>
        <w:br/>
        <w:t>Злодій ойкає, пробує висмикнути руку, та де там: чолов'яга стискає її, як обценьками.</w:t>
      </w:r>
    </w:p>
    <w:p>
      <w:r>
        <w:br/>
        <w:t>— О, й ти, куме, за пивом?</w:t>
      </w:r>
    </w:p>
    <w:p>
      <w:r>
        <w:br/>
        <w:t>"Кум" аж звивається.</w:t>
      </w:r>
    </w:p>
    <w:p>
      <w:r>
        <w:br/>
        <w:t>— Так тому й бути — вгощаю.— І до продавця: — Ану налий кумові другу! — Бере кухоль повний: — На!.. Пий, поки я добрий... Пий-пий, заплачено...</w:t>
      </w:r>
    </w:p>
    <w:p>
      <w:r>
        <w:br/>
        <w:t>Де діватися злодієві: п'є, захлинається. А той тримав руку нещасного, поки й кухоль спорожнів.</w:t>
      </w:r>
    </w:p>
    <w:p>
      <w:r>
        <w:br/>
        <w:t>— А тепер паняй додому! Жінка ж жде не діждеться.</w:t>
      </w:r>
    </w:p>
    <w:p>
      <w:r>
        <w:br/>
        <w:t>І злодій побіг, підвиваючи. Поніс руку розплющену.</w:t>
      </w:r>
    </w:p>
    <w:p>
      <w:r>
        <w:br/>
        <w:t>II</w:t>
      </w:r>
    </w:p>
    <w:p>
      <w:r>
        <w:br/>
        <w:t>Довго ж він пива до рота не братиме!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Другий кухоль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