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Дома прокинувся. Сніг...</w:t>
      </w:r>
    </w:p>
    <w:p>
      <w:r>
        <w:br/>
        <w:t xml:space="preserve"> Дома прокинувся. Сніг.&lt;br /&gt;</w:t>
        <w:br/>
        <w:t>Вівці озвалися сиві.&lt;br /&gt;</w:t>
        <w:br/>
        <w:t>В сяйві стоїш, як у зливі.&lt;br /&gt;</w:t>
        <w:br/>
        <w:t>Хто тобі допоміг?</w:t>
      </w:r>
    </w:p>
    <w:p>
      <w:r>
        <w:br/>
        <w:t>Може, те джерельце на млаці,&lt;br /&gt;</w:t>
        <w:br/>
        <w:t>що скочило із ночі у вічі:&lt;br /&gt;</w:t>
        <w:br/>
        <w:t>"Де ти си покалічив?"</w:t>
      </w:r>
    </w:p>
    <w:p>
      <w:r>
        <w:br/>
        <w:t>Може, та дідівська літавиця,&lt;br /&gt;</w:t>
        <w:br/>
        <w:t>яка нас давно вже не кличе.</w:t>
      </w:r>
    </w:p>
    <w:p>
      <w:r>
        <w:br/>
        <w:t>Може, та, із верхів недальніх&lt;br /&gt;</w:t>
        <w:br/>
        <w:t>олениця Костричі,&lt;br /&gt;</w:t>
        <w:br/>
        <w:t>яка нам принесла сніг.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 прокинувся. Сніг...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