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невірної</w:t>
      </w:r>
    </w:p>
    <w:p>
      <w:r>
        <w:br/>
        <w:t xml:space="preserve"> Було б шануваться,&lt;br /&gt;</w:t>
        <w:br/>
        <w:t>З другими не знаться,&lt;br /&gt;</w:t>
        <w:br/>
        <w:t>Жили б, жили бі ми з тобою,&lt;br /&gt;</w:t>
        <w:br/>
        <w:t>Як би серце із душою.&lt;br /&gt;</w:t>
        <w:br/>
        <w:t>А тобі як новенький,&lt;br /&gt;</w:t>
        <w:br/>
        <w:t>Зараз тобі і миленький:&lt;br /&gt;</w:t>
        <w:br/>
        <w:t>Мене зараз покидаєш,&lt;br /&gt;</w:t>
        <w:br/>
        <w:t>Мене зовсім забуваєш.&lt;br /&gt;</w:t>
        <w:br/>
        <w:t>А божилася й клялася,&lt;br /&gt;</w:t>
        <w:br/>
        <w:t>Що зовсім вже оддалася&lt;br /&gt;</w:t>
        <w:br/>
        <w:t>Мені серцем і душею&lt;br /&gt;</w:t>
        <w:br/>
        <w:t>І що будеш вік моєю!&lt;br /&gt;</w:t>
        <w:br/>
        <w:t>Ти ніколи не кохала&lt;br /&gt;</w:t>
        <w:br/>
        <w:t>Мене так, як ти казала.&lt;br /&gt;</w:t>
        <w:br/>
        <w:t>Що ж робить, не маю долі,&lt;br /&gt;</w:t>
        <w:br/>
        <w:t>Деревинка як у полі:&lt;br /&gt;</w:t>
        <w:br/>
        <w:t>Вітер віє — йому важко,&lt;br /&gt;</w:t>
        <w:br/>
        <w:t>Сонце пече — йому тяжко.&lt;br /&gt;</w:t>
        <w:br/>
        <w:t>Холодку йому немає,&lt;br /&gt;</w:t>
        <w:br/>
        <w:t>І ніхто не підпирає.&lt;br /&gt;</w:t>
        <w:br/>
        <w:t>Не росте воно високо,&lt;br /&gt;</w:t>
        <w:br/>
        <w:t>Не росте воно широко,&lt;br /&gt;</w:t>
        <w:br/>
        <w:t>Всякий його, знай, чіпає,&lt;br /&gt;</w:t>
        <w:br/>
        <w:t>Воно скоро погибає.&lt;br /&gt;</w:t>
        <w:br/>
        <w:t>Лихо мені да і тільки!&lt;br /&gt;</w:t>
        <w:br/>
        <w:t>Проживаю вже піввіка,&lt;br /&gt;</w:t>
        <w:br/>
        <w:t>Да не найду долі,&lt;br /&gt;</w:t>
        <w:br/>
        <w:t>Живу в світі безталанний,&lt;br /&gt;</w:t>
        <w:br/>
        <w:t>Гірш, чим у неволі.&lt;br /&gt;</w:t>
        <w:br/>
        <w:t>Добрі люди мене знають,&lt;br /&gt;</w:t>
        <w:br/>
        <w:t>Бога почитаю, —&lt;br /&gt;</w:t>
        <w:br/>
        <w:t>За що цілий вік невірну,&lt;br /&gt;</w:t>
        <w:br/>
        <w:t>За що я кохаю?&lt;br /&gt;</w:t>
        <w:br/>
        <w:t>Тяжко серцю, як здумаєш,&lt;br /&gt;</w:t>
        <w:br/>
        <w:t>Як вона клялася,&lt;br /&gt;</w:t>
        <w:br/>
        <w:t>Що і серцем, і душею&lt;br /&gt;</w:t>
        <w:br/>
        <w:t>Мені оддалася.&lt;br /&gt;</w:t>
        <w:br/>
        <w:t>Ой коли б да те вернулось,&lt;br /&gt;</w:t>
        <w:br/>
        <w:t>Що із воза впало,&lt;br /&gt;</w:t>
        <w:br/>
        <w:t>Коли б теє вернулося,&lt;br /&gt;</w:t>
        <w:br/>
        <w:t>Що серцю казало!&lt;br /&gt;</w:t>
        <w:br/>
        <w:t>Вона мене покинула,&lt;br /&gt;</w:t>
        <w:br/>
        <w:t>Із другим спізнилась.&lt;br /&gt;</w:t>
        <w:br/>
        <w:t>Може б, іще хоч під старість&lt;br /&gt;</w:t>
        <w:br/>
        <w:t>Пожив хоч годину,&lt;br /&gt;</w:t>
        <w:br/>
        <w:t>Коли б доля оглянулась,&lt;br /&gt;</w:t>
        <w:br/>
        <w:t>Як на сиротину.&lt;br /&gt;</w:t>
        <w:br/>
        <w:t>Де ж тепер її шукати,&lt;br /&gt;</w:t>
        <w:br/>
        <w:t>Коли з воза впала,&lt;br /&gt;</w:t>
        <w:br/>
        <w:t>Коли мене зроду-звіку&lt;br /&gt;</w:t>
        <w:br/>
        <w:t>Вона не кохала?&lt;br /&gt;</w:t>
        <w:br/>
        <w:t>Може, хто найшов ту долю,&lt;br /&gt;</w:t>
        <w:br/>
        <w:t>Що з воза упала,&lt;br /&gt;</w:t>
        <w:br/>
        <w:t>А моя нещасна доля&lt;br /&gt;</w:t>
        <w:br/>
        <w:t>Навіки пропала.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невірної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