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N</w:t>
      </w:r>
    </w:p>
    <w:p>
      <w:r>
        <w:br/>
        <w:t xml:space="preserve"> Недавно з тобою ми стрілись; вела ти&lt;br /&gt;</w:t>
        <w:br/>
        <w:t>Палку суперечку зі мною тоді.&lt;br /&gt;</w:t>
        <w:br/>
        <w:t>Тобі – визнаю – довелося страждати,&lt;br /&gt;</w:t>
        <w:br/>
        <w:t>І втіхи зазнати, і жити в біді.&lt;br /&gt;</w:t>
        <w:br/>
        <w:t>Коли долітає до мене в зітханні&lt;br /&gt;</w:t>
        <w:br/>
        <w:t>Твій біль, наче блиск у вечірній ясі,&lt;br /&gt;</w:t>
        <w:br/>
        <w:t>Коли в твої очі вдивляюсь, о пані,&lt;br /&gt;</w:t>
        <w:br/>
        <w:t>То бачу, що ти не така, як усі.&lt;br /&gt;</w:t>
        <w:br/>
        <w:t>Вид мужній, прикмети шляхетні й погідні…&lt;br /&gt;</w:t>
        <w:br/>
        <w:t>Невже, натомившися від глушини,&lt;br /&gt;</w:t>
        <w:br/>
        <w:t>Ти ждеш на дружків?!&lt;br /&gt;</w:t>
        <w:br/>
        <w:t>О, не гідні, не гідні&lt;br /&gt;</w:t>
        <w:br/>
        <w:t>Твого справедливого серця вони!&lt;br /&gt;</w:t>
        <w:br/>
        <w:t>Я сам іще цього достоту не знаю,&lt;br /&gt;</w:t>
        <w:br/>
        <w:t>Що в грудях у мене так ніжно щемить.&lt;br /&gt;</w:t>
        <w:br/>
        <w:t>Навколо дивлюся та й думки питаю&lt;br /&gt;</w:t>
        <w:br/>
        <w:t>Про тебе, згадавши тебе мимохіть.&lt;br /&gt;</w:t>
        <w:br/>
        <w:t>Та чую душею, що я не заздрощу,&lt;br /&gt;</w:t>
        <w:br/>
        <w:t>Що я не жадаю тебе, а люблю,&lt;br /&gt;</w:t>
        <w:br/>
        <w:t>Люблю, як сестричку свою найдорожчу,&lt;br /&gt;</w:t>
        <w:br/>
        <w:t>Шаную, як матінку рідну свою.</w:t>
      </w:r>
    </w:p>
    <w:p>
      <w:r>
        <w:br/>
        <w:t>8 грудня 1906 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N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