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Дидактичний етюд i</w:t>
      </w:r>
    </w:p>
    <w:p>
      <w:r>
        <w:br/>
        <w:t xml:space="preserve"> Коли в тобі зрубали&lt;br /&gt;</w:t>
        <w:br/>
        <w:t>щось високе і горде,&lt;br /&gt;</w:t>
        <w:br/>
        <w:t>і воно впало на душу, мов колода,&lt;br /&gt;</w:t>
        <w:br/>
        <w:t>і не анабш, куди її подіти…&lt;br /&gt;</w:t>
        <w:br/>
        <w:t>(Спалиш — сам згориш!)&lt;br /&gt;</w:t>
        <w:br/>
        <w:t>Отак і носитимеш на серці,&lt;br /&gt;</w:t>
        <w:br/>
        <w:t>доки поволеньки не струхлявіє…</w:t>
      </w:r>
    </w:p>
    <w:p>
      <w:r>
        <w:br/>
        <w:t>Отож коли в тобі зрубали&lt;br /&gt;</w:t>
        <w:br/>
        <w:t>щось високе і горде, як смерека,&lt;br /&gt;</w:t>
        <w:br/>
        <w:t>ти поглянь, як рубають смереки,&lt;br /&gt;</w:t>
        <w:br/>
        <w:t>рубають на хату,&lt;br /&gt;</w:t>
        <w:br/>
        <w:t>бо на хату в горах — тільки смерека,&lt;br /&gt;</w:t>
        <w:br/>
        <w:t>як, до речі, і на труну…</w:t>
      </w:r>
    </w:p>
    <w:p>
      <w:r>
        <w:br/>
        <w:t>Отож коли в тобі зрубали&lt;br /&gt;</w:t>
        <w:br/>
        <w:t>високу і горду смереку,&lt;br /&gt;</w:t>
        <w:br/>
        <w:t>не притримуй — хай падає&lt;br /&gt;</w:t>
        <w:br/>
        <w:t>і боляче придавить серце…</w:t>
      </w:r>
    </w:p>
    <w:p>
      <w:r>
        <w:br/>
        <w:t>Тоді обітни їй гілля,&lt;br /&gt;</w:t>
        <w:br/>
        <w:t>але залиш верхівку,&lt;br /&gt;</w:t>
        <w:br/>
        <w:t>бо й таке верхів'я ще пригодиться,&lt;br /&gt;</w:t>
        <w:br/>
        <w:t>бо&lt;br /&gt;</w:t>
        <w:br/>
        <w:t>навіть повержене верхів'я смереки&lt;br /&gt;</w:t>
        <w:br/>
        <w:t>витягне з дерева убитого&lt;br /&gt;</w:t>
        <w:br/>
        <w:t>всі соки,&lt;br /&gt;</w:t>
        <w:br/>
        <w:t>зробить його легким і теплим,&lt;br /&gt;</w:t>
        <w:br/>
        <w:t>і непридатним для шашеля —&lt;br /&gt;</w:t>
        <w:br/>
        <w:t>вивільнить твою душу…</w:t>
      </w:r>
    </w:p>
    <w:p>
      <w:r>
        <w:br/>
        <w:t>І тоді&lt;br /&gt;</w:t>
        <w:br/>
        <w:t>відітни верхів'я,&lt;br /&gt;</w:t>
        <w:br/>
        <w:t>бо з поверженим — не підведешся.</w:t>
      </w:r>
    </w:p>
    <w:p>
      <w:r>
        <w:br/>
        <w:t>Навіть із верхів'ям смереки.</w:t>
      </w:r>
    </w:p>
    <w:p>
      <w:r>
        <w:br/>
        <w:t>Відітни!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Дидактичний етюд i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