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Дід Дніпро розплющив очі…</w:t>
      </w:r>
    </w:p>
    <w:p>
      <w:r>
        <w:br/>
        <w:t xml:space="preserve"> Дід Дніпро розплющив очі,&lt;br /&gt;</w:t>
        <w:br/>
        <w:t>Чоло зморщує чогось,&lt;br /&gt;</w:t>
        <w:br/>
        <w:t>Серед ночі шаблю точе&lt;br /&gt;</w:t>
        <w:br/>
        <w:t>І гуде крізь зуби щось.&lt;br /&gt;</w:t>
        <w:br/>
        <w:t>Хто тебе розсердив, сивий,&lt;br /&gt;</w:t>
        <w:br/>
        <w:t>Стогін хвиль Чи береги?..&lt;br /&gt;</w:t>
        <w:br/>
        <w:t>Заспокойся — спи щасливий:&lt;br /&gt;</w:t>
        <w:br/>
        <w:t>Тихо, ясно навкруги.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Дід Дніпро розплющив очі…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