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Дякую</w:t>
      </w:r>
    </w:p>
    <w:p>
      <w:r>
        <w:br/>
        <w:t xml:space="preserve"> Ян Твардовський&lt;br /&gt;</w:t>
        <w:br/>
        <w:t>Дякую</w:t>
      </w:r>
    </w:p>
    <w:p>
      <w:r>
        <w:br/>
        <w:t>Джерело: Твардовський Я. Треба йти далі, або прогулянка сонечка: Вибрані поезії /&lt;br /&gt;</w:t>
        <w:br/>
        <w:t>Упорядк., перекл., передм. та прим. Тетяни Черниш і Сергія Єрмоленка. — К.: Кайрос, 2000.</w:t>
      </w:r>
    </w:p>
    <w:p>
      <w:r>
        <w:br/>
        <w:t>Дякую Тобі за Твоє волосся&lt;br /&gt;</w:t>
        <w:br/>
        <w:t>яке не видно на іконах&lt;br /&gt;</w:t>
        <w:br/>
        <w:t>за брови підняті як Ти побачила янгола&lt;br /&gt;</w:t>
        <w:br/>
        <w:t>за годувальниці-груди&lt;br /&gt;</w:t>
        <w:br/>
        <w:t>за руки що Ісуса несли потайки до Єгипту&lt;br /&gt;</w:t>
        <w:br/>
        <w:t>за коліна&lt;br /&gt;</w:t>
        <w:br/>
        <w:t>за спину схилену над чадним каганцем&lt;br /&gt;</w:t>
        <w:br/>
        <w:t>за безіменний палець Твій сердешний&lt;br /&gt;</w:t>
        <w:br/>
        <w:t>за віддих на шибці&lt;br /&gt;</w:t>
        <w:br/>
        <w:t>за тепло долоні на клямці&lt;br /&gt;</w:t>
        <w:br/>
        <w:t>за стопи що стукали по камінних сходах&lt;br /&gt;</w:t>
        <w:br/>
        <w:t>за те що тіло може привести до Бога</w:t>
      </w:r>
    </w:p>
    <w:p>
      <w:r>
        <w:br/>
        <w:t>1984, 1986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Дякую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