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Бурулька</w:t>
      </w:r>
    </w:p>
    <w:p>
      <w:r>
        <w:br/>
        <w:t xml:space="preserve"> Дзюрчать-дзвенять струмочки,&lt;br /&gt;</w:t>
        <w:br/>
        <w:t>І птах вітає птаха...&lt;br /&gt;</w:t>
        <w:br/>
        <w:t>Мала, хрустка бурулька&lt;br /&gt;</w:t>
        <w:br/>
        <w:t>Додолу впала з даху.&lt;br /&gt;</w:t>
        <w:br/>
        <w:t>Промовила бурулька:&lt;br /&gt;</w:t>
        <w:br/>
        <w:t>— Заслабла я, ой мене:&lt;br /&gt;</w:t>
        <w:br/>
        <w:t>Гарячий промінь сонця&lt;br /&gt;</w:t>
        <w:br/>
        <w:t>Долинув і до мене!&lt;br /&gt;</w:t>
        <w:br/>
        <w:t>Від сонця я розтану,&lt;br /&gt;</w:t>
        <w:br/>
        <w:t>Розтану — не загину:&lt;br /&gt;</w:t>
        <w:br/>
        <w:t>Ввіллюся у струмочок&lt;br /&gt;</w:t>
        <w:br/>
        <w:t>І побіжу в долину.&lt;br /&gt;</w:t>
        <w:br/>
        <w:t>Мене нап'ються трави,&lt;br /&gt;</w:t>
        <w:br/>
        <w:t>І стануть наче вмиті...&lt;br /&gt;</w:t>
        <w:br/>
        <w:t>Хоч мало,&lt;br /&gt;</w:t>
        <w:br/>
        <w:t>Та не марно&lt;br /&gt;</w:t>
        <w:br/>
        <w:t>Я прожила на світі!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Бурулька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