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Безмовний ми обійдем став...</w:t>
      </w:r>
    </w:p>
    <w:p>
      <w:r>
        <w:br/>
        <w:t xml:space="preserve"> Безмовний ми обійдем став&lt;br /&gt;</w:t>
        <w:br/>
        <w:t>Що в нім зливаються потоки!&lt;br /&gt;</w:t>
        <w:br/>
        <w:t>Ти вчиш душі моєї кроки ·&lt;br /&gt;</w:t>
        <w:br/>
        <w:t>Весняно вітер нас обняв.</w:t>
      </w:r>
    </w:p>
    <w:p>
      <w:r>
        <w:br/>
        <w:t>Листки що впали жовтиною&lt;br /&gt;</w:t>
        <w:br/>
        <w:t>Новий дарують запах свій ·&lt;br /&gt;</w:t>
        <w:br/>
        <w:t>Ти мудро вирекла за мною&lt;br /&gt;</w:t>
        <w:br/>
        <w:t>Хвалу цій книзі пломінкій.</w:t>
      </w:r>
    </w:p>
    <w:p>
      <w:r>
        <w:br/>
        <w:t>Ти щастя знаєш незглибиме&lt;br /&gt;</w:t>
        <w:br/>
        <w:t>Але й сльозам безмовним рада?&lt;br /&gt;</w:t>
        <w:br/>
        <w:t>Тепер ти стежиш як пливтиме&lt;br /&gt;</w:t>
        <w:br/>
        <w:t>Під мостом лебедів громада.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Безмовний ми обійдем став...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