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Бажання слави</w:t>
      </w:r>
    </w:p>
    <w:p>
      <w:r>
        <w:br/>
        <w:t xml:space="preserve"> Коли, схвильований любов'ю запальною,&lt;br /&gt;</w:t>
        <w:br/>
        <w:t>Схилившися навколішки перед тобою,&lt;br /&gt;</w:t>
        <w:br/>
        <w:t>Дививсь на тебе я і думав: ти моя, —&lt;br /&gt;</w:t>
        <w:br/>
        <w:t>Ти знаєш, чи бажав, кохана, слави я;&lt;br /&gt;</w:t>
        <w:br/>
        <w:t>Ти знаєш: вдалині від світу гомінкого,&lt;br /&gt;</w:t>
        <w:br/>
        <w:t>Нудьгуючи ім'ям поета навісного,&lt;br /&gt;</w:t>
        <w:br/>
        <w:t>Натомлений від бур, байдужий до хули,&lt;br /&gt;</w:t>
        <w:br/>
        <w:t>Я не зважав на гук докучної хвали.&lt;br /&gt;</w:t>
        <w:br/>
        <w:t>Хіба могли мене дійнять слова суворі,&lt;br /&gt;</w:t>
        <w:br/>
        <w:t>Коли, з палким чуттям в закоханому зорі,&lt;br /&gt;</w:t>
        <w:br/>
        <w:t>Поклавши на чоло долоню, ти мені&lt;br /&gt;</w:t>
        <w:br/>
        <w:t>Шептала: о, скажи, кохаєш ти, чи ні?&lt;br /&gt;</w:t>
        <w:br/>
        <w:t>А іншу, як мене, скажи, любить не будеш?&lt;br /&gt;</w:t>
        <w:br/>
        <w:t>Ніколи, друже мій, мене ти не забудеш?&lt;br /&gt;</w:t>
        <w:br/>
        <w:t>Я ж, заворожений тобою, лиш мовчав,&lt;br /&gt;</w:t>
        <w:br/>
        <w:t>І, втіхи сповнений до краю, я вважав,&lt;br /&gt;</w:t>
        <w:br/>
        <w:t>Що вже майбутнього нема, що день розлуки&lt;br /&gt;</w:t>
        <w:br/>
        <w:t>Не прийде більш повік... І що ж бо? Сльози, муки,&lt;br /&gt;</w:t>
        <w:br/>
        <w:t>Брехня і зрада, все — на голову мою&lt;br /&gt;</w:t>
        <w:br/>
        <w:t>Обрушилося вмить... Що я, де я? Стою,&lt;br /&gt;</w:t>
        <w:br/>
        <w:t>Мов путник, вражений грозою у пустині,&lt;br /&gt;</w:t>
        <w:br/>
        <w:t>І все затьмилося переді мною! Нині&lt;br /&gt;</w:t>
        <w:br/>
        <w:t>До краю пройнятий бажанням я новим:&lt;br /&gt;</w:t>
        <w:br/>
        <w:t>Бажаю слави я, щоб іменем моїм&lt;br /&gt;</w:t>
        <w:br/>
        <w:t>Твій слух був вражений всечасно, щоб ти мною&lt;br /&gt;</w:t>
        <w:br/>
        <w:t>Кругом оточена була, і щоб луною&lt;br /&gt;</w:t>
        <w:br/>
        <w:t>Про мене все навкруг звучало вдалині,&lt;br /&gt;</w:t>
        <w:br/>
        <w:t>Щоб, гомін чуючи про мене, в тишині&lt;br /&gt;</w:t>
        <w:br/>
        <w:t>Ти пам'ятала скрізь мої сумні благання&lt;br /&gt;</w:t>
        <w:br/>
        <w:t>В саду, у млі нічній, в хвилину розставання.</w:t>
      </w:r>
    </w:p>
    <w:p>
      <w:r>
        <w:br/>
        <w:t>1825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Бажання слави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