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кочегарові очі</w:t>
      </w:r>
    </w:p>
    <w:p>
      <w:r>
        <w:br/>
        <w:t xml:space="preserve"> Затихли фабрики, ущухли вулиці,&lt;br /&gt;</w:t>
        <w:br/>
        <w:t>зірки круг місяця сонливо туляться,&lt;br /&gt;</w:t>
        <w:br/>
        <w:t>а в місті цілому, де ніч все дужчає,&lt;br /&gt;</w:t>
        <w:br/>
        <w:t>один будинок лиш очей не сплющує,&lt;br /&gt;</w:t>
        <w:br/>
        <w:t>і очі ті блищать-кричать на дивні голоси,&lt;br /&gt;</w:t>
        <w:br/>
        <w:t>що там, за ними, де машини, котли, підойми і паси,&lt;br /&gt;</w:t>
        <w:br/>
        <w:t>робітники тугим залізом переплели собі тіла,&lt;br /&gt;</w:t>
        <w:br/>
        <w:t>щоб їх очей і рук енергія веселим світлом процвіла.</w:t>
      </w:r>
    </w:p>
    <w:p>
      <w:r>
        <w:br/>
        <w:t>"Антоніне, з електровні кочегару,&lt;br /&gt;</w:t>
        <w:br/>
        <w:t>піддай-но жару!"</w:t>
      </w:r>
    </w:p>
    <w:p>
      <w:r>
        <w:br/>
        <w:t>I Антонін — двадцять п'ятий вже рік —&lt;br /&gt;</w:t>
        <w:br/>
        <w:t>відчиняє топку навиклим рухом,&lt;br /&gt;</w:t>
        <w:br/>
        <w:t>а звідти рветься блиск і сик,&lt;br /&gt;</w:t>
        <w:br/>
        <w:t>червона полумінь яро жбуха.&lt;br /&gt;</w:t>
        <w:br/>
        <w:t>Вогнетривкими руками, лопатами повними горне&lt;br /&gt;</w:t>
        <w:br/>
        <w:t>кочегар до вогню вугілля чорне,&lt;br /&gt;</w:t>
        <w:br/>
        <w:t>а що світло родиться лише від людини,&lt;br /&gt;</w:t>
        <w:br/>
        <w:t>раз у раз і очей своїх шмат докине,&lt;br /&gt;</w:t>
        <w:br/>
        <w:t>і ті очі ясні, наче квіти блакитні,&lt;br /&gt;</w:t>
        <w:br/>
        <w:t>руслами дроту над містом пливуть —&lt;br /&gt;</w:t>
        <w:br/>
        <w:t>в кав'ярні, в театри, в житла привітні&lt;br /&gt;</w:t>
        <w:br/>
        <w:t>сяєво радісне ллють.</w:t>
      </w:r>
    </w:p>
    <w:p>
      <w:r>
        <w:br/>
        <w:t>"Товариші мої, з електровні робочі,&lt;br /&gt;</w:t>
        <w:br/>
        <w:t>чудна в мене жінка, я вам скажу.&lt;br /&gt;</w:t>
        <w:br/>
        <w:t>Коли я їй у вічі гляджу,&lt;br /&gt;</w:t>
        <w:br/>
        <w:t>вона плаче і каже, що в мене очі&lt;br /&gt;</w:t>
        <w:br/>
        <w:t>стали такі, як у поторочі.&lt;br /&gt;</w:t>
        <w:br/>
        <w:t>Коли ми із нею побралися,&lt;br /&gt;</w:t>
        <w:br/>
        <w:t>мав я очі, як два калачі,&lt;br /&gt;</w:t>
        <w:br/>
        <w:t>а тепер, як в порожній тарілці, зосталися&lt;br /&gt;</w:t>
        <w:br/>
        <w:t>лиш дві крихти дрібні на лиці".</w:t>
      </w:r>
    </w:p>
    <w:p>
      <w:r>
        <w:br/>
        <w:t>Товариші його сміються зморено&lt;br /&gt;</w:t>
        <w:br/>
        <w:t>і в ніч зажурену електрозоряну&lt;br /&gt;</w:t>
        <w:br/>
        <w:t>пригадують жінок своїх на мить,&lt;br /&gt;</w:t>
        <w:br/>
        <w:t>яким здається все, що чоловік на те лиш створений,&lt;br /&gt;</w:t>
        <w:br/>
        <w:t>щоб їх любить і ними тільки жить.</w:t>
      </w:r>
    </w:p>
    <w:p>
      <w:r>
        <w:br/>
        <w:t>А Антонін — двадцять п'ятий вже рік —&lt;br /&gt;</w:t>
        <w:br/>
        <w:t>шурує в топці (лопата все важча, на диво).&lt;br /&gt;</w:t>
        <w:br/>
        <w:t>Не годен жінки збагнуть чоловік —&lt;br /&gt;</w:t>
        <w:br/>
        <w:t>інакша у неї правда, хоч теж правдива.&lt;br /&gt;</w:t>
        <w:br/>
        <w:t>Засипле вугілля, цвітом очей притрусить,&lt;br /&gt;</w:t>
        <w:br/>
        <w:t>хоч сам того, може, не знає, а так робити мусить,&lt;br /&gt;</w:t>
        <w:br/>
        <w:t>бо чоловік очима понад землею ширяє,&lt;br /&gt;</w:t>
        <w:br/>
        <w:t>хоче обняти ними гони її безкраї,&lt;br /&gt;</w:t>
        <w:br/>
        <w:t>сонцем і місяцем зразу хоче її осягти,&lt;br /&gt;</w:t>
        <w:br/>
        <w:t>плідним промінням любові в брами її ввійти.&lt;br /&gt;</w:t>
        <w:br/>
        <w:t>I враз Антонін, кочегар мозолисторукий,&lt;br /&gt;</w:t>
        <w:br/>
        <w:t>відчув двадцять п'ять років тої утіхи й муки,&lt;br /&gt;</w:t>
        <w:br/>
        <w:t>що очі йому краяв огненний лютий ніж,&lt;br /&gt;</w:t>
        <w:br/>
        <w:t>спізнав, що, мужньо проживши, вмирати слід ще мужніш,&lt;br /&gt;</w:t>
        <w:br/>
        <w:t>і крикнув на цілий світ у ночі бездонний глиб:&lt;br /&gt;</w:t>
        <w:br/>
        <w:t>"Товариші мої, з електровні робочі,&lt;br /&gt;</w:t>
        <w:br/>
        <w:t>я не бачу,— осліп!"</w:t>
      </w:r>
    </w:p>
    <w:p>
      <w:r>
        <w:br/>
        <w:t>Злякались друзі, збіглись,&lt;br /&gt;</w:t>
        <w:br/>
        <w:t>під руки узяли його,&lt;br /&gt;</w:t>
        <w:br/>
        <w:t>крізь ніч одну і другу&lt;br /&gt;</w:t>
        <w:br/>
        <w:t>додому повели його.&lt;br /&gt;</w:t>
        <w:br/>
        <w:t>На прузі одної ночі&lt;br /&gt;</w:t>
        <w:br/>
        <w:t>плаче жінка з дитям,&lt;br /&gt;</w:t>
        <w:br/>
        <w:t>на прузі другої ночі —&lt;br /&gt;</w:t>
        <w:br/>
        <w:t>розтвір небесних брам.</w:t>
      </w:r>
    </w:p>
    <w:p>
      <w:r>
        <w:br/>
        <w:t>"Антоніне,&lt;br /&gt;</w:t>
        <w:br/>
        <w:t>муже мій єдиний,&lt;br /&gt;</w:t>
        <w:br/>
        <w:t>чом ти вернувсь такий&lt;br /&gt;</w:t>
        <w:br/>
        <w:t>нещасної години?&lt;br /&gt;</w:t>
        <w:br/>
        <w:t>Навіщо ти кохавсь&lt;br /&gt;</w:t>
        <w:br/>
        <w:t>із дівкою проклятою,&lt;br /&gt;</w:t>
        <w:br/>
        <w:t>вогневою своячкою —&lt;br /&gt;</w:t>
        <w:br/>
        <w:t>залізною лопатою?&lt;br /&gt;</w:t>
        <w:br/>
        <w:t>Чому завжди бува&lt;br /&gt;</w:t>
        <w:br/>
        <w:t>любові дві в мужичини:&lt;br /&gt;</w:t>
        <w:br/>
        <w:t>одну він убива,&lt;br /&gt;</w:t>
        <w:br/>
        <w:t>а від другoї гине?"</w:t>
      </w:r>
    </w:p>
    <w:p>
      <w:r>
        <w:br/>
        <w:t>Сліпому того не чути, його поглинає тьма,&lt;br /&gt;</w:t>
        <w:br/>
        <w:t>обсотує безжально, нещадно обійма,&lt;br /&gt;</w:t>
        <w:br/>
        <w:t>зранене серце хоче вискочить з клітки грудей —&lt;br /&gt;</w:t>
        <w:br/>
        <w:t>може, де в цьому світі кращий притулок знайде,&lt;br /&gt;</w:t>
        <w:br/>
        <w:t>а над чорною сліпотою весела лампа блись-блись,&lt;br /&gt;</w:t>
        <w:br/>
        <w:t>ой то ж не весела лампа, то очі, очі чиїсь,&lt;br /&gt;</w:t>
        <w:br/>
        <w:t>твої то очі, що світу щиро себе віддали&lt;br /&gt;</w:t>
        <w:br/>
        <w:t>і непогасним світлом навіки процвіли,&lt;br /&gt;</w:t>
        <w:br/>
        <w:t>то сам ти, кочегаре, на себе так зориш,&lt;br /&gt;</w:t>
        <w:br/>
        <w:t>піднявшись над тлінним тілом, хоч ніби сліпий лежиш.</w:t>
      </w:r>
    </w:p>
    <w:p>
      <w:r>
        <w:br/>
        <w:t>Робітник умирає,&lt;br /&gt;</w:t>
        <w:br/>
        <w:t>праця — вічно жива,&lt;br /&gt;</w:t>
        <w:br/>
        <w:t>Антонін погасає,&lt;br /&gt;</w:t>
        <w:br/>
        <w:t>лампа тихо співа:</w:t>
      </w:r>
    </w:p>
    <w:p>
      <w:r>
        <w:br/>
        <w:t>"Жінко, жінко моя,&lt;br /&gt;</w:t>
        <w:br/>
        <w:t>не плач!"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кочегарові 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