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Балада про гарматне м’ясо</w:t>
      </w:r>
    </w:p>
    <w:p>
      <w:r>
        <w:br/>
        <w:t xml:space="preserve"> &lt;blockquote&gt;"Валяється тіло&lt;br /&gt;</w:t>
        <w:br/>
        <w:t>солдатськеє біле&lt;br /&gt;</w:t>
        <w:br/>
        <w:t>на чужій стороні".&lt;br /&gt;</w:t>
        <w:br/>
        <w:t>Народна пісня часів імперіалістичної війни&lt;/blockquote&gt;&lt;br /&gt;</w:t>
        <w:br/>
        <w:t>Над чорним полем,&lt;br /&gt;</w:t>
        <w:br/>
        <w:t>над шляхом битим&lt;br /&gt;</w:t>
        <w:br/>
        <w:t>кривавилось сонце,&lt;br /&gt;</w:t>
        <w:br/>
        <w:t>як око з орбіти.&lt;br /&gt;</w:t>
        <w:br/>
        <w:t>Праворуч – пустеля,&lt;br /&gt;</w:t>
        <w:br/>
        <w:t>ліворуч – пустеля.&lt;br /&gt;</w:t>
        <w:br/>
        <w:t>Праворуч —&lt;br /&gt;</w:t>
        <w:br/>
        <w:t>ліворуч —&lt;br /&gt;</w:t>
        <w:br/>
        <w:t>зґвалтовані села.&lt;br /&gt;</w:t>
        <w:br/>
        <w:t>І скрізь,&lt;br /&gt;</w:t>
        <w:br/>
        <w:t>де набої&lt;br /&gt;</w:t>
        <w:br/>
        <w:t>пісок подовбали, —&lt;br /&gt;</w:t>
        <w:br/>
        <w:t>шкірились трупи&lt;br /&gt;</w:t>
        <w:br/>
        <w:t>до неба&lt;br /&gt;</w:t>
        <w:br/>
        <w:t>зубами…&lt;br /&gt;</w:t>
        <w:br/>
        <w:t>…Безногий, безносий&lt;br /&gt;</w:t>
        <w:br/>
        <w:t>підвівсь нарочито —&lt;br /&gt;</w:t>
        <w:br/>
        <w:t>чи всі в нього кості,&lt;br /&gt;</w:t>
        <w:br/>
        <w:t>прохав полічити:&lt;br /&gt;</w:t>
        <w:br/>
        <w:t>– Чи всі в мене кості?&lt;br /&gt;</w:t>
        <w:br/>
        <w:t>Де мої кості?&lt;br /&gt;</w:t>
        <w:br/>
        <w:t>Як я поїду&lt;br /&gt;</w:t>
        <w:br/>
        <w:t>до милої в гості? —&lt;br /&gt;</w:t>
        <w:br/>
        <w:t>А другий на руку&lt;br /&gt;</w:t>
        <w:br/>
        <w:t>кишки мотав.&lt;br /&gt;</w:t>
        <w:br/>
        <w:t>– Не клюйте ви, круки,&lt;br /&gt;</w:t>
        <w:br/>
        <w:t>мого живота!.. —</w:t>
      </w:r>
    </w:p>
    <w:p>
      <w:r>
        <w:br/>
        <w:t>Третій веселий,&lt;br /&gt;</w:t>
        <w:br/>
        <w:t>наче на балі, —&lt;br /&gt;</w:t>
        <w:br/>
        <w:t>хрести і медалі&lt;br /&gt;</w:t>
        <w:br/>
        <w:t>на ребрах.&lt;br /&gt;</w:t>
        <w:br/>
        <w:t>гойдались:&lt;br /&gt;</w:t>
        <w:br/>
        <w:t>– В боях я був перший,&lt;br /&gt;</w:t>
        <w:br/>
        <w:t>служив я не здря&lt;br /&gt;</w:t>
        <w:br/>
        <w:t>за велич імперії,&lt;br /&gt;</w:t>
        <w:br/>
        <w:t>за віру&lt;br /&gt;</w:t>
        <w:br/>
        <w:t>й царя!&lt;br /&gt;</w:t>
        <w:br/>
        <w:t>– Я випив балончик&lt;br /&gt;</w:t>
        <w:br/>
        <w:t>газу метану&lt;br /&gt;</w:t>
        <w:br/>
        <w:t>за гвардію царську,&lt;br /&gt;</w:t>
        <w:br/>
        <w:t>за чин капітана…&lt;br /&gt;</w:t>
        <w:br/>
        <w:t>…Окремо лежала&lt;br /&gt;</w:t>
        <w:br/>
        <w:t>чиясь голова —&lt;br /&gt;</w:t>
        <w:br/>
        <w:t>і шелестом жалю&lt;br /&gt;</w:t>
        <w:br/>
        <w:t>її слова:&lt;br /&gt;</w:t>
        <w:br/>
        <w:t>– Ой брате мій, брате,&lt;br /&gt;</w:t>
        <w:br/>
        <w:t>де Київ,&lt;br /&gt;</w:t>
        <w:br/>
        <w:t>де Краків?&lt;br /&gt;</w:t>
        <w:br/>
        <w:t>Вже ворон давно&lt;br /&gt;</w:t>
        <w:br/>
        <w:t>над очима прокрякав.&lt;br /&gt;</w:t>
        <w:br/>
        <w:t>– Ой брате мій, брате,&lt;br /&gt;</w:t>
        <w:br/>
        <w:t>чи жде мене мати?&lt;br /&gt;</w:t>
        <w:br/>
        <w:t>– Чи жде мене мати&lt;br /&gt;</w:t>
        <w:br/>
        <w:t>і батько-отець,&lt;br /&gt;</w:t>
        <w:br/>
        <w:t>і та, що збиралась&lt;br /&gt;</w:t>
        <w:br/>
        <w:t>піти під вінець?..&lt;br /&gt;</w:t>
        <w:br/>
        <w:t>– Давно вже, – сказав я,&lt;br /&gt;</w:t>
        <w:br/>
        <w:t>в могилі їй спиться…&lt;br /&gt;</w:t>
        <w:br/>
        <w:t>змочила сльозами&lt;br /&gt;</w:t>
        <w:br/>
        <w:t>снопи&lt;br /&gt;</w:t>
        <w:br/>
        <w:t>пшениці…&lt;br /&gt;</w:t>
        <w:br/>
        <w:t>Щосвята до церкви&lt;br /&gt;</w:t>
        <w:br/>
        <w:t>ходила&lt;br /&gt;</w:t>
        <w:br/>
        <w:t>молитись,&lt;br /&gt;</w:t>
        <w:br/>
        <w:t>аж поки отець&lt;br /&gt;</w:t>
        <w:br/>
        <w:t>повернувсь на милицях…&lt;br /&gt;</w:t>
        <w:br/>
        <w:t>…Тут знявся одразу&lt;br /&gt;</w:t>
        <w:br/>
        <w:t>стукіт&lt;br /&gt;</w:t>
        <w:br/>
        <w:t>і тупіт.&lt;br /&gt;</w:t>
        <w:br/>
        <w:t>Підходять всі вряд&lt;br /&gt;</w:t>
        <w:br/>
        <w:t>земляки&lt;br /&gt;</w:t>
        <w:br/>
        <w:t>з Конотопу:&lt;br /&gt;</w:t>
        <w:br/>
        <w:t>– А як наші жони&lt;br /&gt;</w:t>
        <w:br/>
        <w:t>і дітки малі?&lt;br /&gt;</w:t>
        <w:br/>
        <w:t>– Чи довго лежать нам&lt;br /&gt;</w:t>
        <w:br/>
        <w:t>в сирій землі?&lt;br /&gt;</w:t>
        <w:br/>
        <w:t>– Нас порохом вітер&lt;br /&gt;</w:t>
        <w:br/>
        <w:t>угроблює&lt;br /&gt;</w:t>
        <w:br/>
        <w:t>вглиб…&lt;br /&gt;</w:t>
        <w:br/>
        <w:t>Гей, хто ж нам одвітить —&lt;br /&gt;</w:t>
        <w:br/>
        <w:t>за що полягли?!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Балада про гарматне м’ясо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