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Балада про чорну тугу</w:t>
      </w:r>
    </w:p>
    <w:p>
      <w:r>
        <w:br/>
        <w:t xml:space="preserve"> Перекладач: Микола Лукаш&lt;br /&gt;</w:t>
        <w:br/>
        <w:t>Джерело: З книги: Від Бокаччо до Аполлінера/Переклади/ К. :Дніпро,1990</w:t>
      </w:r>
    </w:p>
    <w:p>
      <w:r>
        <w:br/>
        <w:t>Клюють півні темний обрій,&lt;br /&gt;</w:t>
        <w:br/>
        <w:t>ніяк сонця не знаходять;&lt;br /&gt;</w:t>
        <w:br/>
        <w:t>Самотина Горова&lt;br /&gt;</w:t>
        <w:br/>
        <w:t>із гори крутої сходить.&lt;br /&gt;</w:t>
        <w:br/>
        <w:t>Пахне кіньми і тінями&lt;br /&gt;</w:t>
        <w:br/>
        <w:t>її тіло, лите з бронзи,&lt;br /&gt;</w:t>
        <w:br/>
        <w:t>груди, два курні ковадла,&lt;br /&gt;</w:t>
        <w:br/>
        <w:t>круглим жалем тужать-стогнуть.&lt;br /&gt;</w:t>
        <w:br/>
        <w:t>"Самотино, що шукаєш,&lt;br /&gt;</w:t>
        <w:br/>
        <w:t>чом блукаєш самотою?"&lt;br /&gt;</w:t>
        <w:br/>
        <w:t>"Чом блукаю, сама знаю,&lt;br /&gt;</w:t>
        <w:br/>
        <w:t>що тобі до мого болю?&lt;br /&gt;</w:t>
        <w:br/>
        <w:t>Я шукаю в цьому краї&lt;br /&gt;</w:t>
        <w:br/>
        <w:t>саму себе, свою долю".&lt;br /&gt;</w:t>
        <w:br/>
        <w:t>"Самотино, моє горе,&lt;br /&gt;</w:t>
        <w:br/>
        <w:t>коли кінь закусить повід,&lt;br /&gt;</w:t>
        <w:br/>
        <w:t>заженеться з гону в море,&lt;br /&gt;</w:t>
        <w:br/>
        <w:t>буйна хвиля його втопить".&lt;br /&gt;</w:t>
        <w:br/>
        <w:t>"Не кажи мені про море!&lt;br /&gt;</w:t>
        <w:br/>
        <w:t>Проростає туга чорна&lt;br /&gt;</w:t>
        <w:br/>
        <w:t>на оливковій землі&lt;br /&gt;</w:t>
        <w:br/>
        <w:t>під зелений шепіт-гомін".&lt;br /&gt;</w:t>
        <w:br/>
        <w:t>"Ти скажи, яка ж то туга,&lt;br /&gt;</w:t>
        <w:br/>
        <w:t>яка мука невгамовна,&lt;br /&gt;</w:t>
        <w:br/>
        <w:t>що з очей тобі сльозить&lt;br /&gt;</w:t>
        <w:br/>
        <w:t>гіркота терпка лимонна?"&lt;br /&gt;</w:t>
        <w:br/>
        <w:t>"Мечусь дома, як причинна,&lt;br /&gt;</w:t>
        <w:br/>
        <w:t>з тою тугою жалькою,&lt;br /&gt;</w:t>
        <w:br/>
        <w:t>волочаться долі коси&lt;br /&gt;</w:t>
        <w:br/>
        <w:t>і по кухні, й по алькову.&lt;br /&gt;</w:t>
        <w:br/>
        <w:t>Все на мені з тої туги&lt;br /&gt;</w:t>
        <w:br/>
        <w:t>гагатом чорним холоне...&lt;br /&gt;</w:t>
        <w:br/>
        <w:t>Ой льолі ж мої ллянії,&lt;br /&gt;</w:t>
        <w:br/>
        <w:t>ой макове моє лоно!"&lt;br /&gt;</w:t>
        <w:br/>
        <w:t>"Самотино! Вмийся біло&lt;br /&gt;</w:t>
        <w:br/>
        <w:t>непочатою водою,&lt;br /&gt;</w:t>
        <w:br/>
        <w:t>собі серце заспокой,&lt;br /&gt;</w:t>
        <w:br/>
        <w:t>може, знайдеш свою долю".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Балада про чорну тугу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