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тут – звичайне полювання...</w:t>
      </w:r>
    </w:p>
    <w:p>
      <w:r>
        <w:br/>
        <w:t xml:space="preserve"> А тут – звичайне полювання,&lt;br /&gt;</w:t>
        <w:br/>
        <w:t>Розвага тобто, і не більш...&lt;br /&gt;</w:t>
        <w:br/>
        <w:t>...Куди ж це ти, мале та раннє,&lt;br /&gt;</w:t>
        <w:br/>
        <w:t>Так необачливо летиш?&lt;br /&gt;</w:t>
        <w:br/>
        <w:t>Тікай в надійність очерету,&lt;br /&gt;</w:t>
        <w:br/>
        <w:t>Згинайся нижче до землі!..&lt;br /&gt;</w:t>
        <w:br/>
        <w:t>Пташа ж, відчувши поклик злету.&lt;br /&gt;</w:t>
        <w:br/>
        <w:t>Несе надію на крилі.&lt;br /&gt;</w:t>
        <w:br/>
        <w:t>І вірить в небо –&lt;br /&gt;</w:t>
        <w:br/>
        <w:t>В небо тільки!&lt;br /&gt;</w:t>
        <w:br/>
        <w:t>Тому й не чує: "Стережись!.."&lt;br /&gt;</w:t>
        <w:br/>
        <w:t>Малесеньке, незграбне тільце&lt;br /&gt;</w:t>
        <w:br/>
        <w:t>Криваво вдарилось об вись...&lt;br /&gt;</w:t>
        <w:br/>
        <w:t>... Мисливці витерли рушницю,&lt;br /&gt;</w:t>
        <w:br/>
        <w:t>Догідливо стрибає пес...&lt;br /&gt;</w:t>
        <w:br/>
        <w:t>А я все бачу– б'ється птиця&lt;br /&gt;</w:t>
        <w:br/>
        <w:t>Об нерозлітаність небес.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тут – звичайне полювання...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