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 дід Марко лаштує сандалети</w:t>
      </w:r>
    </w:p>
    <w:p>
      <w:r>
        <w:br/>
        <w:t xml:space="preserve"> &lt;p&gt;Дід Марко лаштує собі сандалети.</w:t>
      </w:r>
    </w:p>
    <w:p>
      <w:r>
        <w:br/>
        <w:t>Знайшов у коморі зношені на смерть черевики: союзки геть погнили, передки одвалились, тільки халявки з дірочками для шнурків та стоптані підошви. Дід Марко довго їх розглядав, прикидаючи в думці, куди б їх прилаштувати. Халявки ж зовсім іще справні, хоч і зносились до білого, та й підошви мовби нічого, то нащо ж їх викидати? Хотів уже покласти на місце, та глянув на свої босі ноги й подумав: а чи не злаштувати сандалети?</w:t>
      </w:r>
    </w:p>
    <w:p>
      <w:r>
        <w:br/>
        <w:t>Сандалети дід Марко недавно й бачив: приїжджав у них син. Ловка штука, нічого не скажеш: як не жарко надворі, а нога не пітніє. Дід Марко довго цмокав, сандалети ті розглядаючи, хотів уже попросити сина, щоб купив такі ж і йому, та вчасно прикусив язика: взувачка та на великі гроші тягнула, в діда Марка не було особливих достатків, а в сина — дві дочки й син. Всіх одягнути-взути — жодної зарплати не вистачить.</w:t>
      </w:r>
    </w:p>
    <w:p>
      <w:r>
        <w:br/>
        <w:t>Поцмокав-поцмокав дід Марко над ловкою взувачкою та й поставив обережно на місце.</w:t>
      </w:r>
    </w:p>
    <w:p>
      <w:r>
        <w:br/>
        <w:t>А це — як з неба звалилось!</w:t>
      </w:r>
    </w:p>
    <w:p>
      <w:r>
        <w:br/>
        <w:t>Надів на ноги, поворушив пальцями: в самісінький раз! Ось тільки підошви якось припасувати, щоб не ляпали. Приладнати якісь шлеї. Пошастав-пошастав по комірчині, знайшов ремінця. Носив іще парубком, щоб штани не спадали, коли за дівками ганявся, а женився, вбився у колодки — одніс ремінь у комірчину, бо вже не сходився. Товстим, щоправда, дід Марко ніколи не був, а все ж з роками роздався ушир, то парубоцький той ремінець і став закороткий.</w:t>
      </w:r>
    </w:p>
    <w:p>
      <w:r>
        <w:br/>
        <w:t>Ремінець геть потріскавсь од часу, а все ще міцний — не вгризеш. Посмикав-посмикав його дід Марко та назад і поклав: жалко стало псувати. Ану ж ще знадобиться!</w:t>
      </w:r>
    </w:p>
    <w:p>
      <w:r>
        <w:br/>
        <w:t>Дід Марко скільки й живе нічого так запросто не викине. Загляньте до нього в комору: не комора — крамниця. Всі речі, що йому вірно служили, або акуратно на гвіздках розвішані, або складені на полицях. Он і хомут од коня, що його в тридцятому одвів до колгоспу. Коня в новому одвів, а старий приберіг ("Хай висить, їсти не просить"). А ондечки ярмо для волів — це вже повоєнна реліквія. В перші роки після війни не так тракторами, як кіньми— волами возили-орали. Дід Марко з десяток літ і проходив коло волів. А коли волів погнали на бойню, підібрав ярмо з занозами та й, надівши на шию, приволік у ту ж комірчину.</w:t>
      </w:r>
    </w:p>
    <w:p>
      <w:r>
        <w:br/>
        <w:t>Нещодавно приходили — просили в музей. Дід Марко подумав-подумав — не дав. Раз просять, значить комусь воно іще нужне. Гляди, і йому пригодиться. Недарма ж у колгоспі половина тракторів та комбайнів на полиці зуби позакидали. Надумаються знову волів заводити, то й не знатимуть, у що їх і впрягти. А дід Марко тут як тут.</w:t>
      </w:r>
    </w:p>
    <w:p>
      <w:r>
        <w:br/>
        <w:t>Отак воно у селі: сьогодні валяється, викинути руки ніяк не доходять, а завтра вдень з вогнем за ним бігаєш...</w:t>
      </w:r>
    </w:p>
    <w:p>
      <w:r>
        <w:br/>
        <w:t>Пошастав-пошастав по комірчині — знайшов подрану брезентину. Була колись плащ-наметом, носив її у війну. Скільки разів захищала вона його від дощів та холодних вітрів, скільки разів нею вкривався, лаштуючись до тривожного сну фронтового прямо на мокрій землі. Вкриється, зігріється, засне — і хоч би тобі яка болячка вчепилася!</w:t>
      </w:r>
    </w:p>
    <w:p>
      <w:r>
        <w:br/>
        <w:t>Врятувала вона життя дідові Маркові. Це коли його посікло наскрізь осколками і він кров'ю спливав. Німці сипали міни — голови не підняти, то два санітари накотили його на той плащик солдатський та й поволокли по-пластунському. Видерли, можна сказати, у смерті з зубів. "Ще б чверть години на місці полежав — була б тобі вічная пам'ять!" — сказав йому лікар, осколки виколупуючи.</w:t>
      </w:r>
    </w:p>
    <w:p>
      <w:r>
        <w:br/>
        <w:t>То як викидати солдатську ту одежину? Носив її дід Марко до суцільних дірок, вже повернувшись додому, та й по тому склав акуратно, відніс в комірчину.</w:t>
      </w:r>
    </w:p>
    <w:p>
      <w:r>
        <w:br/>
        <w:t>Осьо вона, не згнила, збереглася. Вміли ж колись речі робити!</w:t>
      </w:r>
    </w:p>
    <w:p>
      <w:r>
        <w:br/>
        <w:t>Продивився, промацав, понюхав — і досі порохом пахне.</w:t>
      </w:r>
    </w:p>
    <w:p>
      <w:r>
        <w:br/>
        <w:t>Ну, ця ще послужить!</w:t>
      </w:r>
    </w:p>
    <w:p>
      <w:r>
        <w:br/>
        <w:t>Став лаштувати з неї шлеї на пальці. Вирізав, утроє згорнув, заходився зшивати суровою ниткою.</w:t>
      </w:r>
    </w:p>
    <w:p>
      <w:r>
        <w:br/>
        <w:t>Підбіг онук, що приїхав з Черкас разом з невісткою:</w:t>
      </w:r>
    </w:p>
    <w:p>
      <w:r>
        <w:br/>
        <w:t>— Што ты, дед, делаешь?</w:t>
      </w:r>
    </w:p>
    <w:p>
      <w:r>
        <w:br/>
        <w:t>Бач яке: ніяк не хоче розмовляти по-нашому! В перший же день заявив, до діда звертаючись:</w:t>
      </w:r>
    </w:p>
    <w:p>
      <w:r>
        <w:br/>
        <w:t>— Не разговаривай со мной на этом плохом языке!</w:t>
      </w:r>
    </w:p>
    <w:p>
      <w:r>
        <w:br/>
        <w:t>— Цей плохой язик тебе, дристуна, зодягає і годує! — розсердивсь дід Марко.— Походи та послухай, якою мовою сільські люди говорять!</w:t>
      </w:r>
    </w:p>
    <w:p>
      <w:r>
        <w:br/>
        <w:t>Замовкло, надулось, на діда й не гляне. А коли повернулася невістка з крамниці, кинулось притьмом до неї:</w:t>
      </w:r>
    </w:p>
    <w:p>
      <w:r>
        <w:br/>
        <w:t>— Мама, мамочка, меня дед обругал!</w:t>
      </w:r>
    </w:p>
    <w:p>
      <w:r>
        <w:br/>
        <w:t>— За что же он тебя обругал?</w:t>
      </w:r>
    </w:p>
    <w:p>
      <w:r>
        <w:br/>
        <w:t>— Что я на его языке не разговариваю.</w:t>
      </w:r>
    </w:p>
    <w:p>
      <w:r>
        <w:br/>
        <w:t>Невістка теж, хоч і з сусіднього села родом, ні слова по— українському. Як вступала до Полтавського педінституту на російську, там першого ж дня попередили:</w:t>
      </w:r>
    </w:p>
    <w:p>
      <w:r>
        <w:br/>
        <w:t>— Услышим хоть слово по-украински — отчислим немедленно!</w:t>
      </w:r>
    </w:p>
    <w:p>
      <w:r>
        <w:br/>
        <w:t>Дівчата і стали сахатися рідної мови як чуми. Додому приїхали — жодним словом українським не забруднили свої вуста нафарбовані.</w:t>
      </w:r>
    </w:p>
    <w:p>
      <w:r>
        <w:br/>
        <w:t>І діточок потім, повиходивши заміж,— "только на русском!" Оберігали од української, вже їм і не рідної, як од хвороби.</w:t>
      </w:r>
    </w:p>
    <w:p>
      <w:r>
        <w:br/>
        <w:t>Отакий у діда Марка онук! Дасть Бог, виросте — рідну матір забуде.</w:t>
      </w:r>
    </w:p>
    <w:p>
      <w:r>
        <w:br/>
        <w:t>Бачив таких недавно, коли плив по Сулі. Вивернулись на піскові: кабани кабанами. І діточки як поросята вгодовані. А про жінок що вже й казати: задниця в кожної, що у ворота, навстіж одчинені, боком тільки й протиснутись.</w:t>
      </w:r>
    </w:p>
    <w:p>
      <w:r>
        <w:br/>
        <w:t>Побачили діда Марка, гукнули:</w:t>
      </w:r>
    </w:p>
    <w:p>
      <w:r>
        <w:br/>
        <w:t>— Ты, дед, откудова?</w:t>
      </w:r>
    </w:p>
    <w:p>
      <w:r>
        <w:br/>
        <w:t>— З того ж корита, що й ви! — дід Марко у відповідь.</w:t>
      </w:r>
    </w:p>
    <w:p>
      <w:r>
        <w:br/>
        <w:t>— Це з якого ж корита? — Бач, одразу й рідну мову згадали!</w:t>
      </w:r>
    </w:p>
    <w:p>
      <w:r>
        <w:br/>
        <w:t>— З отого. Ваше отакенне, а моє отакуньке.</w:t>
      </w:r>
    </w:p>
    <w:p>
      <w:r>
        <w:br/>
        <w:t>Не образились. Сміялися навіть.</w:t>
      </w:r>
    </w:p>
    <w:p>
      <w:r>
        <w:br/>
        <w:t>— Давай сюда, дед, выпьешь пивка!</w:t>
      </w:r>
    </w:p>
    <w:p>
      <w:r>
        <w:br/>
        <w:t>Од пива дід Марко ніколи не відмовлявся. Та ще дармового.</w:t>
      </w:r>
    </w:p>
    <w:p>
      <w:r>
        <w:br/>
        <w:t>Пристав, вицмулив пляшку холодного. Погомонів про те про се. Видно, що люди як люди.</w:t>
      </w:r>
    </w:p>
    <w:p>
      <w:r>
        <w:br/>
        <w:t>Тільки чому ж воно як перебереться до міста, та ще, не доведи Господи, у якесь начальство, так і переходить одразу на "руську"? Мода така чи, як у тому Полтавському, одразу ж наказують: плюнь, одвернися й забудь?</w:t>
      </w:r>
    </w:p>
    <w:p>
      <w:r>
        <w:br/>
        <w:t>Дивні діла твої, Господи!</w:t>
      </w:r>
    </w:p>
    <w:p>
      <w:r>
        <w:br/>
        <w:t>Дід Марко кілька літ перед тим, як загнали в колгосп, по-людськи й пожив: сам собі був хазяїном. Як не важко доводилось (спинався на ноги), а попихачем нікому не був, і оте кляте: "Біжу! Біжу!" — на команду начальничка кожного на вустах його й не ночувало. А посмів би тоді хто скомандувати — ого! — дід Марко такого дав би одкоша, що той і дорогу до його двору забув би!</w:t>
      </w:r>
    </w:p>
    <w:p>
      <w:r>
        <w:br/>
        <w:t>Сидить дід Марко, шиє, головою облисілою похитує...</w:t>
      </w:r>
    </w:p>
    <w:p>
      <w:r>
        <w:br/>
        <w:t>Та ось шлеї готові. Лишилося тільки їх до підошов припасувати. Тут сурова нитка не годиться. За тиждень згорить. Тут дратва потрібна. А для дратви що: конопляне клоччя й смола.</w:t>
      </w:r>
    </w:p>
    <w:p>
      <w:r>
        <w:br/>
        <w:t>В їхньому хуторі давно вже забули, як коноплі ті й тіпати. Пускали, скошені, під осінні дощі та під сніг, а весною, як добре просохнуть, возили на фабрику. А все ж у діда Марка десь клоччя було. Не могло не бути. Десь завалялось з років повоєнних. Раз драчка й досі в клуні стоїть, то й клоччя має висіти.</w:t>
      </w:r>
    </w:p>
    <w:p>
      <w:r>
        <w:br/>
        <w:t>Сходив до клуні: так і є, висить на бантині. Приставив драбину, зняв разом з гніздом ластів'ячим: ластів'ята давно уже вилупились і гніздо встигли залишити, так що дід Марко не согрішив проти птаства,— сів дратву сукати. Зсукав, просмолив, а тоді за шило й ну пришивати до підошов.</w:t>
      </w:r>
    </w:p>
    <w:p>
      <w:r>
        <w:br/>
        <w:t>До обіду і впорався. Приміряв — якраз по нозі. Зверху халявки зашнуровані, а внизу з-під шлей виглядають розплескані пальці. Попоходив по білому світу, попотоптав святу землю.</w:t>
      </w:r>
    </w:p>
    <w:p>
      <w:r>
        <w:br/>
        <w:t>Роздивляється дід Марко свої сандалети, роздивляється й думає. Що оце якби у такі кожного депутата взути. Плюща не минаючи. І не давати іншої взувачки ні влітку, ні взимку: ходіть, сучі діти, поки народу не полегшає! А то такі уже всі за народ, так за ним, бідолашні, горюють! А спитати: чого ж ти, такий мордатий, коли за народ переживаєш, ночі не спиш? Людина коли за щось вболіває, то сохне на корені, а цей як вилізе на трибуну, то не розбереш, де пика, а де трибуна. Вони про народ так думають, як я про свою корову: як лучче здоїти...</w:t>
      </w:r>
    </w:p>
    <w:p>
      <w:r>
        <w:br/>
        <w:t>Намилувавшись отак сандалетами, рушив дід Марко в крамницю. Іде єдиною вулицею, іде мимо хат, садків та городів, і здається йому, що кожен клаптик землі стогне голосами людськими. Тут і жіночі, й чоловічі, а найбільше тоненьких дитячих. Скільки народу видушив страшний отой голод, скільки люду потім пішло на війну та не повернулось додому! По два, по три чоловіки з кожної хати.</w:t>
      </w:r>
    </w:p>
    <w:p>
      <w:r>
        <w:br/>
        <w:t>Не хутір — цвинтар суцільний.</w:t>
      </w:r>
    </w:p>
    <w:p>
      <w:r>
        <w:br/>
        <w:t>Дід Марко сіяв колись на городі жито-пшеницю, та згодом відмовився. Як вийшов одного разу на город пшеницею помилуватися, що густою щіткою стояла, як глянув — так у серце і вдарило. Зеленіє пшениця, як килим, а в трьох місцях така зелена, аж чорна. І згадав дід Марко, що саме там було три могили: першої жінки і двох маленьких синів. Які померли від голоду. Поховав на городі: не було сил на кладовище відвезти. Пізніше вже, як сам звівся на ноги, переховав: на кладовище одвіз.</w:t>
      </w:r>
    </w:p>
    <w:p>
      <w:r>
        <w:br/>
        <w:t>Перестав на городі сіять пшеницю.</w:t>
      </w:r>
    </w:p>
    <w:p>
      <w:r>
        <w:br/>
        <w:t>А в кого посіяна — так і дивись: то там пляма могильна чорніє, то там...</w:t>
      </w:r>
    </w:p>
    <w:p>
      <w:r>
        <w:br/>
        <w:t>Дивні діла твої, Господи!</w:t>
      </w:r>
    </w:p>
    <w:p>
      <w:r>
        <w:br/>
        <w:t>* * *</w:t>
      </w:r>
    </w:p>
    <w:p>
      <w:r>
        <w:br/>
        <w:t>Іде дід Марко у нових сандалетах, головою сам до себе похитує.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дід Марко лаштує сандалети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