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Залицяння, липень 1953</w:t>
      </w:r>
    </w:p>
    <w:p>
      <w:r>
        <w:br/>
        <w:t xml:space="preserve"> &lt;p&gt;Джойс Керол Оутс</w:t>
      </w:r>
    </w:p>
    <w:p>
      <w:r>
        <w:br/>
        <w:t>Залицяння, липень 1953</w:t>
      </w:r>
    </w:p>
    <w:p>
      <w:r>
        <w:br/>
        <w:t>Вперше переклад надруковано у часописі "Всесвіт", 2000, № 3-4, с.12-13.</w:t>
      </w:r>
    </w:p>
    <w:p>
      <w:r>
        <w:br/>
        <w:t>Півтора дня в автомобілі шляхом на північ з Пенсаколи, що в штаті Флорида.</w:t>
      </w:r>
    </w:p>
    <w:p>
      <w:r>
        <w:br/>
        <w:t>Мій батько молодий, у нього плаский живіт, йому не сидиться спокійно за кермом.</w:t>
      </w:r>
    </w:p>
    <w:p>
      <w:r>
        <w:br/>
        <w:t>Зараз він у цівільному — шортах кольору хакі і тенісці.</w:t>
      </w:r>
    </w:p>
    <w:p>
      <w:r>
        <w:br/>
        <w:t>Моя мати на задньому сидінні нашого "шевроле" з моїм братом, п'ятимісячним немовлям.</w:t>
      </w:r>
    </w:p>
    <w:p>
      <w:r>
        <w:br/>
        <w:t>Довгі години їзди, вікна опущені, щоб впустити хвилі яскравого спекотного повітря.</w:t>
      </w:r>
    </w:p>
    <w:p>
      <w:r>
        <w:br/>
        <w:t>Вже вечір, але ще й досі тепло, вогко як пара з рота.</w:t>
      </w:r>
    </w:p>
    <w:p>
      <w:r>
        <w:br/>
        <w:t>Сліпучий місяць на небі ріже очі.</w:t>
      </w:r>
    </w:p>
    <w:p>
      <w:r>
        <w:br/>
        <w:t>В Кентуккі, на околиці безіменного містечка, бензоколонка Ессо і кафе. Нічні метелики вихорем мчать у світлі, густо, як сніжинки.</w:t>
      </w:r>
    </w:p>
    <w:p>
      <w:r>
        <w:br/>
        <w:t>Заціпеніла від сну. Вії злиплися. Моя шия заслабка, щоб відірвати голову від липкої вінілової спинки сидіння.</w:t>
      </w:r>
    </w:p>
    <w:p>
      <w:r>
        <w:br/>
        <w:t>Мати пішла з немовлям до жіночого туалету, щоб поміняти мокру пелюшку.</w:t>
      </w:r>
    </w:p>
    <w:p>
      <w:r>
        <w:br/>
        <w:t>Батько в кафе, п'є молоко, три, чотири високі, налиті по вінця склянки холодного молока; він ще не покинув тренуватися.</w:t>
      </w:r>
    </w:p>
    <w:p>
      <w:r>
        <w:br/>
        <w:t>(Хоча минулого тижня він програв бій за звання чемпіона армії США в напівважкій вазі. Нам не можна було прийти подивитися, він казав, що ми зурочимо його, але це вже інша історія.)</w:t>
      </w:r>
    </w:p>
    <w:p>
      <w:r>
        <w:br/>
        <w:t>Мене будить запах бензину.</w:t>
      </w:r>
    </w:p>
    <w:p>
      <w:r>
        <w:br/>
        <w:t>І технік, що вичавлює рідину на вітрове скло.</w:t>
      </w:r>
    </w:p>
    <w:p>
      <w:r>
        <w:br/>
        <w:t>Потім промасленою ганчіркою він різкими неправильними колами стирає геть комах, що заліпили скло, залишаючи переливчастий масляний відблиск.</w:t>
      </w:r>
    </w:p>
    <w:p>
      <w:r>
        <w:br/>
        <w:t>Міцний м'язистий, чоловік майже одноліток мого батька, може, молодший за нього.</w:t>
      </w:r>
    </w:p>
    <w:p>
      <w:r>
        <w:br/>
        <w:t>Обличчя дуже брудне, як футбольний м'яч. Чорні баки в'ються по його щоках. Заморені очі.</w:t>
      </w:r>
    </w:p>
    <w:p>
      <w:r>
        <w:br/>
        <w:t>Він обережно прослизає на місце водія, смердячи потом, мастилом, бензином, перевіряє двірники вітрового скла, потім сигнали поворотів.</w:t>
      </w:r>
    </w:p>
    <w:p>
      <w:r>
        <w:br/>
        <w:t>Вражений "шевроле" моделлю 1952 року. Як така тримається на дорозі? питає він.</w:t>
      </w:r>
    </w:p>
    <w:p>
      <w:r>
        <w:br/>
        <w:t>Вдягнений у затверділу від бруду уніформу Ессо, поверх неї шкіряний жилет з металевими заклепками, а його татуйовані біцепси випуклі, як груди у дорослої жінки.</w:t>
      </w:r>
    </w:p>
    <w:p>
      <w:r>
        <w:br/>
        <w:t>Стискає кермо, начебто їде замість мого батька.</w:t>
      </w:r>
    </w:p>
    <w:p>
      <w:r>
        <w:br/>
        <w:t>Вимовляє слова так, що я спочатку нічого не зрозуміла, говорить повільно, ця його гугнява солодкава південна вимова, я вже було подумала, що він блазнює, щоб розсмішити мене. І я таки засміялася, захихотіла тремтливо, з придиханням.</w:t>
      </w:r>
    </w:p>
    <w:p>
      <w:r>
        <w:br/>
        <w:t>Тикає мене вказівним пальцем у ключицю: "Сплюха?"</w:t>
      </w:r>
    </w:p>
    <w:p>
      <w:r>
        <w:br/>
        <w:t>Питає, де це ви їдете?</w:t>
      </w:r>
    </w:p>
    <w:p>
      <w:r>
        <w:br/>
        <w:t>Кажу йому, до Буффало.</w:t>
      </w:r>
    </w:p>
    <w:p>
      <w:r>
        <w:br/>
        <w:t>— Буф'ло — це де?</w:t>
      </w:r>
    </w:p>
    <w:p>
      <w:r>
        <w:br/>
        <w:t>— Буффало, штат Нью-Йорк.</w:t>
      </w:r>
    </w:p>
    <w:p>
      <w:r>
        <w:br/>
        <w:t>— Їдете з Флор'ди?</w:t>
      </w:r>
    </w:p>
    <w:p>
      <w:r>
        <w:br/>
        <w:t>Я відповідаю: "Так, мій тато демобілізувався з американської армії, де був капралом і зараз їде додому".</w:t>
      </w:r>
    </w:p>
    <w:p>
      <w:r>
        <w:br/>
        <w:t>— Чи був він на війні? В К'реї?</w:t>
      </w:r>
    </w:p>
    <w:p>
      <w:r>
        <w:br/>
        <w:t>— Так, — кажу я. Мій голос звучить гордо. — І не був поранений.</w:t>
      </w:r>
    </w:p>
    <w:p>
      <w:r>
        <w:br/>
        <w:t>Мені дванадцять років. Худа, плоскогруда, кістляві зап'ястки, що він може взяти їх у кільце, зімкнувши навкруги свої великий і вказівний пальці.</w:t>
      </w:r>
    </w:p>
    <w:p>
      <w:r>
        <w:br/>
        <w:t>Численні тверді прищики під чубчиком на моєму лобі печуть, як червоний перець.</w:t>
      </w:r>
    </w:p>
    <w:p>
      <w:r>
        <w:br/>
        <w:t>Моє темне волосся зібране ззаду в масний "кінський хвіст", закріплене гумовою зав'язкою, яку закрутили вправні пальці моєї матері.</w:t>
      </w:r>
    </w:p>
    <w:p>
      <w:r>
        <w:br/>
        <w:t>На мені зім'яті шорти, махрова блузка, що одягається через голову, плетені сандалі із засіків Вулворта.</w:t>
      </w:r>
    </w:p>
    <w:p>
      <w:r>
        <w:br/>
        <w:t>Я теж спітніла, тому сильно затиснула пухнасті пахви.</w:t>
      </w:r>
    </w:p>
    <w:p>
      <w:r>
        <w:br/>
        <w:t>Він нахиляється ближче, говорить:</w:t>
      </w:r>
    </w:p>
    <w:p>
      <w:r>
        <w:br/>
        <w:t>— Люба, а ти приваблива, скільки тобі років?... — а я витріщилася з застиглою від переляку посмішкою.</w:t>
      </w:r>
    </w:p>
    <w:p>
      <w:r>
        <w:br/>
        <w:t>Він говорить таким притишено-манірним голосом, немовби хоче, щоб ніхто не підслухав, нібито хтось є тут так близько, щоб підслухати, бо ж нікого немає: "Гей, ти знаєш?.. люба?.. на тобі сидить такий летючий тарган... обтрушує спереду мою блузку, обережно, зовнішньою стороною брудної від мастила руки... п'ятидюймовий тарган, такий, що КУСАЄТЬСЯ. Га-га-га".</w:t>
      </w:r>
    </w:p>
    <w:p>
      <w:r>
        <w:br/>
        <w:t>Але це лише жарт, він регоче.</w:t>
      </w:r>
    </w:p>
    <w:p>
      <w:r>
        <w:br/>
        <w:t>Переднє сидіння "шевроле" гойдається від його реготу.</w:t>
      </w:r>
    </w:p>
    <w:p>
      <w:r>
        <w:br/>
        <w:t>Так це було вперше. Ніколи не забудеш того, хто був перший.</w:t>
      </w:r>
    </w:p>
    <w:p>
      <w:r>
        <w:br/>
        <w:t>Oats, J.C. 1996, The New Yorker, Feb. 26 — Mar. 4, 1996.</w:t>
      </w:r>
    </w:p>
    <w:p>
      <w:r>
        <w:br/>
        <w:t>Снiгур, Сергiй. 2001.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Залицяння, липень 1953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