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Загубився у небі я, — де я?..</w:t>
      </w:r>
    </w:p>
    <w:p>
      <w:r>
        <w:br/>
        <w:t xml:space="preserve"> Осип Мандельштам&lt;br /&gt;</w:t>
        <w:br/>
        <w:t>Загубився у небі я, — де я?..</w:t>
      </w:r>
    </w:p>
    <w:p>
      <w:r>
        <w:br/>
        <w:t>Перекладач: В.Неборак&lt;br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Загубився у небі я, — де я?&lt;br /&gt;</w:t>
        <w:br/>
        <w:t>Той, хто ближчий до нього, — на кін!&lt;br /&gt;</w:t>
        <w:br/>
        <w:t>Легше вам було, Дантових дев'ять&lt;br /&gt;</w:t>
        <w:br/>
        <w:t>Дисків-кіл*, перелитись у дзвін.</w:t>
      </w:r>
    </w:p>
    <w:p>
      <w:r>
        <w:br/>
        <w:t>Обнімаю життя — йому сниться&lt;br /&gt;</w:t>
        <w:br/>
        <w:t>Вбити й ніжити знову без зла,&lt;br /&gt;</w:t>
        <w:br/>
        <w:t>Щоб у вуха. І в очі. Й в очиці&lt;br /&gt;</w:t>
        <w:br/>
        <w:t>Флорентійська нудьга заповзла.</w:t>
      </w:r>
    </w:p>
    <w:p>
      <w:r>
        <w:br/>
        <w:t>Не кладіть же мені, не кладіть же&lt;br /&gt;</w:t>
        <w:br/>
        <w:t>Гостролагідні лавра листки,&lt;br /&gt;</w:t>
        <w:br/>
        <w:t>Розірвіть моє серце вже ліпше&lt;br /&gt;</w:t>
        <w:br/>
        <w:t>Ви на синього дзвону шматки!</w:t>
      </w:r>
    </w:p>
    <w:p>
      <w:r>
        <w:br/>
        <w:t>І коли відійду я, найближчий&lt;br /&gt;</w:t>
        <w:br/>
        <w:t>Побратим прижиттєвий людей,&lt;br /&gt;</w:t>
        <w:br/>
        <w:t>Хай розійдеться ширше і вище&lt;br /&gt;</w:t>
        <w:br/>
        <w:t>Відгук неба, як видих з грудей.</w:t>
      </w:r>
    </w:p>
    <w:p>
      <w:r>
        <w:br/>
        <w:t>-----------------&lt;br /&gt;</w:t>
        <w:br/>
        <w:t>* Йдеться про будову раю в "Божественній комедії" Данте,&lt;br /&gt;</w:t>
        <w:br/>
        <w:t>що складається з дев'яти сфер, "дисків-кіл" у Мандельштама.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Загубився у небі я, — де я?..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