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Заблудилось ягнятко в степах...</w:t>
      </w:r>
    </w:p>
    <w:p>
      <w:r>
        <w:br/>
        <w:t xml:space="preserve"> Заблудилось ягнятко в степах,&lt;br /&gt;</w:t>
        <w:br/>
        <w:t>Не гляділось, дурненьке, отари.&lt;br /&gt;</w:t>
        <w:br/>
        <w:t>Біга, мекає,— взяв його страх,&lt;br /&gt;</w:t>
        <w:br/>
        <w:t>Боляче своїм києм ударив.</w:t>
      </w:r>
    </w:p>
    <w:p>
      <w:r>
        <w:br/>
        <w:t>Загубилось у буйній траві,&lt;br /&gt;</w:t>
        <w:br/>
        <w:t>Кличе маму, викликує, мека,&lt;br /&gt;</w:t>
        <w:br/>
        <w:t>А вже мама у теплім хліві,&lt;br /&gt;</w:t>
        <w:br/>
        <w:t>А вже мама далеко-далеко,</w:t>
      </w:r>
    </w:p>
    <w:p>
      <w:r>
        <w:br/>
        <w:t>Не почує, хоч як її клич...&lt;br /&gt;</w:t>
        <w:br/>
        <w:t>Допалав десь на заході палац.&lt;br /&gt;</w:t>
        <w:br/>
        <w:t>Степ темніє. Спускається ніч,&lt;br /&gt;</w:t>
        <w:br/>
        <w:t>Біла базя саменька, як палець.</w:t>
      </w:r>
    </w:p>
    <w:p>
      <w:r>
        <w:br/>
        <w:t>По-нічному зідхнули хмарки,&lt;br /&gt;</w:t>
        <w:br/>
        <w:t>Захиталися трави злегенька.&lt;br /&gt;</w:t>
        <w:br/>
        <w:t>Степ великий, широкий такий,&lt;br /&gt;</w:t>
        <w:br/>
        <w:t>Біла базя маленька, маленька...</w:t>
      </w:r>
    </w:p>
    <w:p>
      <w:r>
        <w:br/>
        <w:t>1923 — 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Заблудилось ягнятко в степах...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