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однієї ми родини</w:t>
      </w:r>
    </w:p>
    <w:p>
      <w:r>
        <w:br/>
        <w:t xml:space="preserve"> Загадка</w:t>
      </w:r>
    </w:p>
    <w:p>
      <w:r>
        <w:br/>
        <w:t>З однієї ми родини&lt;br /&gt;</w:t>
        <w:br/>
        <w:t>від Андрія до Ярини.&lt;br /&gt;</w:t>
        <w:br/>
        <w:t>Як по одному, самі,&lt;br /&gt;</w:t>
        <w:br/>
        <w:t>ми буваємо німі,&lt;br /&gt;</w:t>
        <w:br/>
        <w:t>хоч і маєм різні назви&lt;br /&gt;</w:t>
        <w:br/>
        <w:t>й добре знаєте всіх нас ви.&lt;br /&gt;</w:t>
        <w:br/>
        <w:t>Певним станемо рядком –&lt;br /&gt;</w:t>
        <w:br/>
        <w:t>заговоримо ладком.&lt;br /&gt;</w:t>
        <w:br/>
        <w:t>Ми – писемності основа.&lt;br /&gt;</w:t>
        <w:br/>
        <w:t>А без нас ніхто ні слова!</w:t>
      </w:r>
    </w:p>
    <w:p>
      <w:r>
        <w:br/>
        <w:t>Що це таке?</w:t>
      </w:r>
    </w:p>
    <w:p>
      <w:r>
        <w:br/>
        <w:t>(Літери абетки)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однієї ми родини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