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Вперше прочитавши Гомера</w:t>
      </w:r>
    </w:p>
    <w:p>
      <w:r>
        <w:br/>
        <w:t xml:space="preserve"> Вперше прочитавши Гомера&lt;br /&gt;</w:t>
        <w:br/>
        <w:t>в перекладі Чепмена</w:t>
      </w:r>
    </w:p>
    <w:p>
      <w:r>
        <w:br/>
        <w:t>Багато золотих я обійшов країв,&lt;br /&gt;</w:t>
        <w:br/>
        <w:t>Держав уславлених побачив я немало,&lt;br /&gt;</w:t>
        <w:br/>
        <w:t>Об'їхав острови, де сонце западало,&lt;br /&gt;</w:t>
        <w:br/>
        <w:t>Що їх сам Аполлон поетам заповів.&lt;br /&gt;</w:t>
        <w:br/>
        <w:t>Я чув про обшири, де править од віків&lt;br /&gt;</w:t>
        <w:br/>
        <w:t>Глибокодумному Гомерові припало,&lt;br /&gt;</w:t>
        <w:br/>
        <w:t>Та в душу ясністю ще так не повівало,&lt;br /&gt;</w:t>
        <w:br/>
        <w:t>Аж поки Чепмена почув я вільний спів.</w:t>
      </w:r>
    </w:p>
    <w:p>
      <w:r>
        <w:br/>
        <w:t>Я тішився, як той, хто вперше серед зір&lt;br /&gt;</w:t>
        <w:br/>
        <w:t>Планету вистежив — нову, ще безіменну;&lt;br /&gt;</w:t>
        <w:br/>
        <w:t>Я чувся Кортесом, що кинув орлій зір&lt;br /&gt;</w:t>
        <w:br/>
        <w:t>На Тихий океан,— і, здогадку шалену&lt;br /&gt;</w:t>
        <w:br/>
        <w:t>В душі ховаючи, його вояцький збір&lt;br /&gt;</w:t>
        <w:br/>
        <w:t>Зглядався, стоячи над кручами Дар'єну.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Вперше прочитавши Гомера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