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Вовче закляття</w:t>
      </w:r>
    </w:p>
    <w:p>
      <w:r>
        <w:br/>
        <w:t xml:space="preserve"> Шарль Леконт де Ліль&lt;br /&gt;</w:t>
        <w:br/>
        <w:t>Вовче закляття</w:t>
      </w:r>
    </w:p>
    <w:p>
      <w:r>
        <w:br/>
        <w:t>Перекладач: Ю. Клен</w:t>
      </w:r>
    </w:p>
    <w:p>
      <w:r>
        <w:br/>
        <w:t>Під сніжним тягарем схилились віти бору.&lt;br /&gt;</w:t>
        <w:br/>
        <w:t>Морозна височінь. Холодний спокій зір,&lt;br /&gt;</w:t>
        <w:br/>
        <w:t>Великий жовтий диск горить, а владар гір,&lt;br /&gt;</w:t>
        <w:br/>
        <w:t>Самотній вовк, сидить і не одводить зору.</w:t>
      </w:r>
    </w:p>
    <w:p>
      <w:r>
        <w:br/>
        <w:t>Провалля, і ліси, і скелі, й ряд могил&lt;br /&gt;</w:t>
        <w:br/>
        <w:t>Укриті саваном, і білий сон їм сниться.&lt;br /&gt;</w:t>
        <w:br/>
        <w:t>Обличчя мертвої землі — немов вічниця,&lt;br /&gt;</w:t>
        <w:br/>
        <w:t>Скрізь — сніжна далечінь: рівнина й купи брил.</w:t>
      </w:r>
    </w:p>
    <w:p>
      <w:r>
        <w:br/>
        <w:t>Ось око місяця, сліпе, закрижаніле,&lt;br /&gt;</w:t>
        <w:br/>
        <w:t>Зловісним золотом над обрієм зблиснe,&lt;br /&gt;</w:t>
        <w:br/>
        <w:t>І вовче серце враз — тугoю спалахне,&lt;br /&gt;</w:t>
        <w:br/>
        <w:t>Тремтіння люте вмить перебіжить по тілу.</w:t>
      </w:r>
    </w:p>
    <w:p>
      <w:r>
        <w:br/>
        <w:t>Його укохана, що з полум'ям в очах,&lt;br /&gt;</w:t>
        <w:br/>
        <w:t>Його дітки малі, що пестила і гріла&lt;br /&gt;</w:t>
        <w:br/>
        <w:t>Мохнатим животом його вовчиця біла, —&lt;br /&gt;</w:t>
        <w:br/>
        <w:t>Лежать, людиною порізані, в кущах.</w:t>
      </w:r>
    </w:p>
    <w:p>
      <w:r>
        <w:br/>
        <w:t>Самотній він, і сніг блакитні пасма стеле.&lt;br /&gt;</w:t>
        <w:br/>
        <w:t>О, спрага з голодом і крик облог щодня;&lt;br /&gt;</w:t>
        <w:br/>
        <w:t>Ягнятко, що блеїть, і ніжне оленя —&lt;br /&gt;</w:t>
        <w:br/>
        <w:t>Йому ніщо тепер, коли весь світ пустеля.</w:t>
      </w:r>
    </w:p>
    <w:p>
      <w:r>
        <w:br/>
        <w:t>Всі зрадили, бо всіх повабили вогні.&lt;br /&gt;</w:t>
        <w:br/>
        <w:t>І мавка, й лісовик, і відьма, й цап кошлатий, —&lt;br /&gt;</w:t>
        <w:br/>
        <w:t>Всі там, де торфове палахкотить багаття,&lt;br /&gt;</w:t>
        <w:br/>
        <w:t>Там, де вода кипить в мідянім казані.</w:t>
      </w:r>
    </w:p>
    <w:p>
      <w:r>
        <w:br/>
        <w:t>Язик із пащі звис, лизать уже не хоче&lt;br /&gt;</w:t>
        <w:br/>
        <w:t>Димучу чорну кров, що з теплих ран дзюрчить.&lt;br /&gt;</w:t>
        <w:br/>
        <w:t>Ось довгу морду вовк підніс та скавучить:&lt;br /&gt;</w:t>
        <w:br/>
        <w:t>Ненависть у нутрі вогнем пече, клекоче.</w:t>
      </w:r>
    </w:p>
    <w:p>
      <w:r>
        <w:br/>
        <w:t>Людина, що несла ще предкам смерть і жах,&lt;br /&gt;</w:t>
        <w:br/>
        <w:t>Що вбила і дітей, і ту, що їх родила&lt;br /&gt;</w:t>
        <w:br/>
        <w:t>І теплим молоком своїх смочків поїла,&lt;br /&gt;</w:t>
        <w:br/>
        <w:t>Маячить привидом в його тривожних снах.</w:t>
      </w:r>
    </w:p>
    <w:p>
      <w:r>
        <w:br/>
        <w:t>От виє він, і знов пашать зіниці жаром,&lt;br /&gt;</w:t>
        <w:br/>
        <w:t>Наїжується шерсть: закляттям вовчий гнів&lt;br /&gt;</w:t>
        <w:br/>
        <w:t>Скликає душі всіх загублених вовків,&lt;br /&gt;</w:t>
        <w:br/>
        <w:t>Що сплять під місяцем, підвладні білим чарам.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Вовче закляття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