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Вишнева хмара вигнула столицю</w:t>
      </w:r>
    </w:p>
    <w:p>
      <w:r>
        <w:br/>
        <w:t xml:space="preserve"> Вишнева хмара вигнула столицю.&lt;br /&gt;</w:t>
        <w:br/>
        <w:t>Із пам’яті виймаю блискавицю,&lt;br /&gt;</w:t>
        <w:br/>
        <w:t>яка в сосну влетіла край шосе.&lt;br /&gt;</w:t>
        <w:br/>
        <w:t>Поблизу коні впали на коліна.&lt;br /&gt;</w:t>
        <w:br/>
        <w:t>Тепер мені сліпуча та хвилина&lt;br /&gt;</w:t>
        <w:br/>
        <w:t>допомагає видихнути: "Все".&lt;br /&gt;</w:t>
        <w:br/>
        <w:t>Проводиш пальцем по моїм обличчю&lt;br /&gt;</w:t>
        <w:br/>
        <w:t>і стежку залишаєш. І позичу&lt;br /&gt;</w:t>
        <w:br/>
        <w:t>сірка в очей — нема на них Сірка.&lt;br /&gt;</w:t>
        <w:br/>
        <w:t>А є рука пташиної подоби.&lt;br /&gt;</w:t>
        <w:br/>
        <w:t>Прикушена в її срібернім дзьобі,&lt;br /&gt;</w:t>
        <w:br/>
        <w:t>здіймається душа моя вертка.&lt;br /&gt;</w:t>
        <w:br/>
        <w:t>І полетить, звиваючись, із нею,&lt;br /&gt;</w:t>
        <w:br/>
        <w:t>зливаючись під стелею з землею,&lt;br /&gt;</w:t>
        <w:br/>
        <w:t>звільняючись від мене — від іржі.&lt;br /&gt;</w:t>
        <w:br/>
        <w:t>Допоки свиснуть вершники засвітні,&lt;br /&gt;</w:t>
        <w:br/>
        <w:t>є птахи у природі — сплять в повітрі.&lt;br /&gt;</w:t>
        <w:br/>
        <w:t>Ці птахи називаються стрижі.&lt;br /&gt;</w:t>
        <w:br/>
        <w:t>Комфортні, мов есдеки, — ради Бога —&lt;br /&gt;</w:t>
        <w:br/>
        <w:t>тут хто кому розкаже: що й до чого? —&lt;br /&gt;</w:t>
        <w:br/>
        <w:t>побачимо, як виспляться. Чи нам&lt;br /&gt;</w:t>
        <w:br/>
        <w:t>вивчати їхні яйця, як уроки? —&lt;br /&gt;</w:t>
        <w:br/>
        <w:t>не хоче мати зайвої мороки&lt;br /&gt;</w:t>
        <w:br/>
        <w:t>Хто дарував нам крила. І стрижам.&lt;br /&gt;</w:t>
        <w:br/>
        <w:t>Проводиш пальцем по моїм обличчю.&lt;br /&gt;</w:t>
        <w:br/>
        <w:t>Уроки я не вивчив. І не вивчу,&lt;br /&gt;</w:t>
        <w:br/>
        <w:t>бо мій підручник ще тоді згорів,&lt;br /&gt;</w:t>
        <w:br/>
        <w:t>коли упали коні на коліна.&lt;br /&gt;</w:t>
        <w:br/>
        <w:t>На тім шосе майнула та хвилина.&lt;br /&gt;</w:t>
        <w:br/>
        <w:t>Ми пролетіли — це старий мотив.&lt;br /&gt;</w:t>
        <w:br/>
        <w:t>А ця вишнева хмара — вища милість,&lt;br /&gt;</w:t>
        <w:br/>
        <w:t>немов доволі ґречно все накрилось.&lt;br /&gt;</w:t>
        <w:br/>
        <w:t>Отож, без варіантів. Без жалю.&lt;br /&gt;</w:t>
        <w:br/>
        <w:t>Проводиш пальцем по моїм обличчю,&lt;br /&gt;</w:t>
        <w:br/>
        <w:t>немов мені ця мокра смужка личить,&lt;br /&gt;</w:t>
        <w:br/>
        <w:t>як пурпур королю.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Вишнева хмара вигнула столицю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