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Леоніда Кисельова</w:t>
      </w:r>
    </w:p>
    <w:p>
      <w:r>
        <w:br/>
        <w:t xml:space="preserve"> Час відвіяв слів легких полову,&lt;br /&gt;</w:t>
        <w:br/>
        <w:t>лиш добірне зерно на токах.&lt;br /&gt;</w:t>
        <w:br/>
        <w:t>Вірші Леоніда Кисельова,&lt;br /&gt;</w:t>
        <w:br/>
        <w:t>пригорщ зерен золота, важка.</w:t>
      </w:r>
    </w:p>
    <w:p>
      <w:r>
        <w:br/>
        <w:t>"Завтра буде світ такий, як завше..."&lt;br /&gt;</w:t>
        <w:br/>
        <w:t>живемо, і справді він такий.&lt;br /&gt;</w:t>
        <w:br/>
        <w:t>І твоя кохана вийшла заміж,&lt;br /&gt;</w:t>
        <w:br/>
        <w:t>хлібом не годує їжаків.</w:t>
      </w:r>
    </w:p>
    <w:p>
      <w:r>
        <w:br/>
        <w:t>"Заспівайте, сестро, заспівайте;.."&lt;br /&gt;</w:t>
        <w:br/>
        <w:t>Йде Шевченко, Катерина йде.&lt;br /&gt;</w:t>
        <w:br/>
        <w:t>На Подолі жде трамвая Байда,&lt;br /&gt;</w:t>
        <w:br/>
        <w:t>од біди собаку одведе.</w:t>
      </w:r>
    </w:p>
    <w:p>
      <w:r>
        <w:br/>
        <w:t>"В зорянім серпневім павутинні.."&lt;br /&gt;</w:t>
        <w:br/>
        <w:t>Ця потужність в сотні мегават!&lt;br /&gt;</w:t>
        <w:br/>
        <w:t>Не міраж — оаза у пустині,&lt;br /&gt;</w:t>
        <w:br/>
        <w:t>проростає жито, не трава.</w:t>
      </w:r>
    </w:p>
    <w:p>
      <w:r>
        <w:br/>
        <w:t>Вірші Леоніда Кисельова...&lt;br /&gt;</w:t>
        <w:br/>
        <w:t>Не забуде їх моя земля.&lt;br /&gt;</w:t>
        <w:br/>
        <w:t>Коником в траві туркоче слово.&lt;br /&gt;</w:t>
        <w:br/>
        <w:t>Чується: "Не бийте журавля..."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Леоніда Кисельова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