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Вірш, викарбуваний на келиху із черепа людини</w:t>
      </w:r>
    </w:p>
    <w:p>
      <w:r>
        <w:br/>
        <w:t xml:space="preserve"> Ти не сахайсь,— вже дух мій відлетів,&lt;br /&gt;</w:t>
        <w:br/>
        <w:t>Я — череп лиш, що був колись на плечах.&lt;br /&gt;</w:t>
        <w:br/>
        <w:t>І, на відміну од живих голів,&lt;br /&gt;</w:t>
        <w:br/>
        <w:t>Тепер в мені вино, не порожнеча.</w:t>
      </w:r>
    </w:p>
    <w:p>
      <w:r>
        <w:br/>
        <w:t>Як ти, я жив, любив і пив зчаста,&lt;br /&gt;</w:t>
        <w:br/>
        <w:t>Аж поки вмер, не нехтуючи трунки.&lt;br /&gt;</w:t>
        <w:br/>
        <w:t>Пригуб мене, пригуб — твої уста&lt;br /&gt;</w:t>
        <w:br/>
        <w:t>Миліш мені за хробаків цілунки.</w:t>
      </w:r>
    </w:p>
    <w:p>
      <w:r>
        <w:br/>
        <w:t>Мені щастить: я — келих на вино —&lt;br /&gt;</w:t>
        <w:br/>
        <w:t>Напій богів несу, по колу йдучи.&lt;br /&gt;</w:t>
        <w:br/>
        <w:t>А то в землі зогнивши, вже б давно&lt;br /&gt;</w:t>
        <w:br/>
        <w:t>Я став кублом холодному гадюччю.</w:t>
      </w:r>
    </w:p>
    <w:p>
      <w:r>
        <w:br/>
        <w:t>Там, де колись мій розум пломенів,&lt;br /&gt;</w:t>
        <w:br/>
        <w:t>Хай інше полум'я знаходять люди.&lt;br /&gt;</w:t>
        <w:br/>
        <w:t>Коли від мізку череп спорожнів,&lt;br /&gt;</w:t>
        <w:br/>
        <w:t>Хіба вино — не кращий вміст посуди?</w:t>
      </w:r>
    </w:p>
    <w:p>
      <w:r>
        <w:br/>
        <w:t>Ну, пий же, пий! І ти в свій час помреш,&lt;br /&gt;</w:t>
        <w:br/>
        <w:t>І десь нащадки в звалищі тужавім&lt;br /&gt;</w:t>
        <w:br/>
        <w:t>Колись тебе з землі дістануть теж,&lt;br /&gt;</w:t>
        <w:br/>
        <w:t>Щоб ти, мерцем, на учті слугував їм.</w:t>
      </w:r>
    </w:p>
    <w:p>
      <w:r>
        <w:br/>
        <w:t>Тож як у куцому житті своїм&lt;br /&gt;</w:t>
        <w:br/>
        <w:t>Були ні на що голови не годні,&lt;br /&gt;</w:t>
        <w:br/>
        <w:t>То хай по смерті буде втіха їм,&lt;br /&gt;</w:t>
        <w:br/>
        <w:t>Що хоч на щось їх підберуть сьогодні.</w:t>
      </w:r>
    </w:p>
    <w:p>
      <w:r>
        <w:br/>
        <w:t>1808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Вірш, викарбуваний на келиху із черепа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