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Вічна слава</w:t>
      </w:r>
    </w:p>
    <w:p>
      <w:r>
        <w:br/>
        <w:t xml:space="preserve"> Доби славної та великої&lt;br /&gt;</w:t>
        <w:br/>
        <w:t>Піднесемо ми корогви!&lt;br /&gt;</w:t>
        <w:br/>
        <w:t>Буде хвала йому, тому рикові,&lt;br /&gt;</w:t>
        <w:br/>
        <w:t>Тому львиному — "йду на ви!"</w:t>
      </w:r>
    </w:p>
    <w:p>
      <w:r>
        <w:br/>
        <w:t>Слава князеві недосягнена:&lt;br /&gt;</w:t>
        <w:br/>
        <w:t>Він як пард ходив, був як тур.&lt;br /&gt;</w:t>
        <w:br/>
        <w:t>Слава часові, коли загнано&lt;br /&gt;</w:t>
        <w:br/>
        <w:t>Руський цвях в царгородський мур.</w:t>
      </w:r>
    </w:p>
    <w:p>
      <w:r>
        <w:br/>
        <w:t>Слава лицарям: над їх чолами&lt;br /&gt;</w:t>
        <w:br/>
        <w:t>Нахилялась лише гроза.&lt;br /&gt;</w:t>
        <w:br/>
        <w:t>Їм за п'угари були ш'оломи.&lt;br /&gt;</w:t>
        <w:br/>
        <w:t>Годував їх кінець спис'а.</w:t>
      </w:r>
    </w:p>
    <w:p>
      <w:r>
        <w:br/>
        <w:t>Славмо княжу могутність лев'ячу&lt;br /&gt;</w:t>
        <w:br/>
        <w:t>І козачу силу жаску.&lt;br /&gt;</w:t>
        <w:br/>
        <w:t>Слава вічная Конашевичу&lt;br /&gt;</w:t>
        <w:br/>
        <w:t>За похід його на Москву.</w:t>
      </w:r>
    </w:p>
    <w:p>
      <w:r>
        <w:br/>
        <w:t>Слава гетьманові Виговському.&lt;br /&gt;</w:t>
        <w:br/>
        <w:t>Скільки часу не утекло б,&lt;br /&gt;</w:t>
        <w:br/>
        <w:t>Злонапасникові московському&lt;br /&gt;</w:t>
        <w:br/>
        <w:t>Не забути про Конотоп.</w:t>
      </w:r>
    </w:p>
    <w:p>
      <w:r>
        <w:br/>
        <w:t>Задвигтіла гора Андрієва,&lt;br /&gt;</w:t>
        <w:br/>
        <w:t>Клекотить Михаїлів град…&lt;br /&gt;</w:t>
        <w:br/>
        <w:t>Слава дневі вступу до Києва.&lt;br /&gt;</w:t>
        <w:br/>
        <w:t>Слава граду й війську стократ!</w:t>
      </w:r>
    </w:p>
    <w:p>
      <w:r>
        <w:br/>
        <w:t>І віквічно пребудь прославлена&lt;br /&gt;</w:t>
        <w:br/>
        <w:t>— Божих воїв тобі салют! —&lt;br /&gt;</w:t>
        <w:br/>
        <w:t>Замордована, закривавлена&lt;br /&gt;</w:t>
        <w:br/>
        <w:t>Перемого Базару й Крут.</w:t>
      </w:r>
    </w:p>
    <w:p>
      <w:r>
        <w:br/>
        <w:t>Прага, 1940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Вічна слава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