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Вибір</w:t>
      </w:r>
    </w:p>
    <w:p>
      <w:r>
        <w:br/>
        <w:t xml:space="preserve"> Над штормом, над шабельним зблиском,&lt;br /&gt;</w:t>
        <w:br/>
        <w:t>Над леготом теплим в житах&lt;br /&gt;</w:t>
        <w:br/>
        <w:t>Гойдається вічна колиска&lt;br /&gt;</w:t>
        <w:br/>
        <w:t>Маятником Життя.</w:t>
      </w:r>
    </w:p>
    <w:p>
      <w:r>
        <w:br/>
        <w:t>Життю — ні кінця, ні начала.&lt;br /&gt;</w:t>
        <w:br/>
        <w:t>І вічно по колу землі:&lt;br /&gt;</w:t>
        <w:br/>
        <w:t>Комусь — лебеді від'ячали,&lt;br /&gt;</w:t>
        <w:br/>
        <w:t>Комусь — ще сурмлять журавлі.</w:t>
      </w:r>
    </w:p>
    <w:p>
      <w:r>
        <w:br/>
        <w:t>Один передбачливо очі&lt;br /&gt;</w:t>
        <w:br/>
        <w:t>Прикрив ще за крок від межі,&lt;br /&gt;</w:t>
        <w:br/>
        <w:t>Ввійшовши клітиною ночі&lt;br /&gt;</w:t>
        <w:br/>
        <w:t>Тихенько: чи жив, чи й не жив?</w:t>
      </w:r>
    </w:p>
    <w:p>
      <w:r>
        <w:br/>
        <w:t>А інший — на кроки не міряв:&lt;br /&gt;</w:t>
        <w:br/>
        <w:t>Летів, і гримів, і... згорів,&lt;br /&gt;</w:t>
        <w:br/>
        <w:t>І люди відкрили в сузір'ях&lt;br /&gt;</w:t>
        <w:br/>
        <w:t>Зіницю нової зорі.</w:t>
      </w:r>
    </w:p>
    <w:p>
      <w:r>
        <w:br/>
        <w:t>Коли б загадали: — Хочеш,&lt;br /&gt;</w:t>
        <w:br/>
        <w:t>Одне лише слово твоє —&lt;br /&gt;</w:t>
        <w:br/>
        <w:t>І вища — лаврова! — почесть&lt;br /&gt;</w:t>
        <w:br/>
        <w:t>Чоло твоє обів'є, —</w:t>
      </w:r>
    </w:p>
    <w:p>
      <w:r>
        <w:br/>
        <w:t>Я б вибрав найвищу почесть:&lt;br /&gt;</w:t>
        <w:br/>
        <w:t>У чистім і чеснім бою&lt;br /&gt;</w:t>
        <w:br/>
        <w:t>На чорному мармурі ночі&lt;br /&gt;</w:t>
        <w:br/>
        <w:t>Зорю записати свою!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