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А вже красне сонечко&lt;br /&gt;</w:t>
        <w:br/>
        <w:t>припекло, припекло,&lt;br /&gt;</w:t>
        <w:br/>
        <w:t>ясно-щире золото&lt;br /&gt;</w:t>
        <w:br/>
        <w:t>розлило, розлило.</w:t>
      </w:r>
    </w:p>
    <w:p>
      <w:r>
        <w:br/>
        <w:t>На вулиці струмені&lt;br /&gt;</w:t>
        <w:br/>
        <w:t>воркотять, воркотять.&lt;br /&gt;</w:t>
        <w:br/>
        <w:t>Журавлі курликають&lt;br /&gt;</w:t>
        <w:br/>
        <w:t>та летять, та летять.</w:t>
      </w:r>
    </w:p>
    <w:p>
      <w:r>
        <w:br/>
        <w:t>Засиніли проліски&lt;br /&gt;</w:t>
        <w:br/>
        <w:t>у ліску, у ліску...&lt;br /&gt;</w:t>
        <w:br/>
        <w:t>Швидко буде земленька&lt;br /&gt;</w:t>
        <w:br/>
        <w:t>вся в вінку, вся в вінку.</w:t>
      </w:r>
    </w:p>
    <w:p>
      <w:r>
        <w:br/>
        <w:t>Ой сонечку-батечку,&lt;br /&gt;</w:t>
        <w:br/>
        <w:t>догоди, догоди!&lt;br /&gt;</w:t>
        <w:br/>
        <w:t>А ти, земле-матінко,&lt;br /&gt;</w:t>
        <w:br/>
        <w:t>уроди, уроди!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