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час стою над ними...</w:t>
      </w:r>
    </w:p>
    <w:p>
      <w:r>
        <w:br/>
        <w:t xml:space="preserve"> Весь час стою над ними,&lt;br /&gt;</w:t>
        <w:br/>
        <w:t>Рядками, де розпука й одчай:&lt;br /&gt;</w:t>
        <w:br/>
        <w:t>"Я так чекала весни,&lt;br /&gt;</w:t>
        <w:br/>
        <w:t>А її для мене немає".</w:t>
      </w:r>
    </w:p>
    <w:p>
      <w:r>
        <w:br/>
        <w:t>І знову зірвало спокій,&lt;br /&gt;</w:t>
        <w:br/>
        <w:t>І знов у серці тягар погроз.&lt;br /&gt;</w:t>
        <w:br/>
        <w:t>Чи зроблю бажаний крок?&lt;br /&gt;</w:t>
        <w:br/>
        <w:t>Може знову сльози і сльози?</w:t>
      </w:r>
    </w:p>
    <w:p>
      <w:r>
        <w:br/>
        <w:t>Я тиші знов не маю —&lt;br /&gt;</w:t>
        <w:br/>
        <w:t>Все, все забрав розпачливий жаль.&lt;br /&gt;</w:t>
        <w:br/>
        <w:t>"Весни для мене нема,&lt;br /&gt;</w:t>
        <w:br/>
        <w:t>А весни я довго чекала".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час стою над ними...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