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1.</w:t>
      </w:r>
    </w:p>
    <w:p>
      <w:r>
        <w:br/>
        <w:t>його душа</w:t>
      </w:r>
    </w:p>
    <w:p>
      <w:r>
        <w:br/>
        <w:t>бліда так само</w:t>
      </w:r>
    </w:p>
    <w:p>
      <w:r>
        <w:br/>
        <w:t>не вміє очі відвести&lt;br /&gt;</w:t>
        <w:br/>
        <w:t>від одержимої осанни&lt;br /&gt;</w:t>
        <w:br/>
        <w:t>напівзабутих палестин</w:t>
      </w:r>
    </w:p>
    <w:p>
      <w:r>
        <w:br/>
        <w:t>над ними червлять кучеряві&lt;br /&gt;</w:t>
        <w:br/>
        <w:t>дими запічних веремій&lt;br /&gt;</w:t>
        <w:br/>
        <w:t>над ними також —</w:t>
      </w:r>
    </w:p>
    <w:p>
      <w:r>
        <w:br/>
        <w:t>боже мій! —</w:t>
      </w:r>
    </w:p>
    <w:p>
      <w:r>
        <w:br/>
        <w:t>хрести виблискують триглаві</w:t>
      </w:r>
    </w:p>
    <w:p>
      <w:r>
        <w:br/>
        <w:t>душа у пазусі таїть&lt;br /&gt;</w:t>
        <w:br/>
        <w:t>ціанистого слова калій&lt;br /&gt;</w:t>
        <w:br/>
        <w:t>а він на тятиві стоїть&lt;br /&gt;</w:t>
        <w:br/>
        <w:t>неначе праведник на палі</w:t>
      </w:r>
    </w:p>
    <w:p>
      <w:r>
        <w:br/>
        <w:t>2.</w:t>
      </w:r>
    </w:p>
    <w:p>
      <w:r>
        <w:br/>
        <w:t>вистигне земля вчорашня&lt;br /&gt;</w:t>
        <w:br/>
        <w:t>порозходяться навіки&lt;br /&gt;</w:t>
        <w:br/>
        <w:t>оержимі та відважні&lt;br /&gt;</w:t>
        <w:br/>
        <w:t>не схололі ще каліки</w:t>
      </w:r>
    </w:p>
    <w:p>
      <w:r>
        <w:br/>
        <w:t>а куди тепер тікати&lt;br /&gt;</w:t>
        <w:br/>
        <w:t>по зресті тепер якому&lt;br /&gt;</w:t>
        <w:br/>
        <w:t>повзає мушва оката&lt;br /&gt;</w:t>
        <w:br/>
        <w:t>загризаючи оскому</w:t>
      </w:r>
    </w:p>
    <w:p>
      <w:r>
        <w:br/>
        <w:t>а кого тепер забути&lt;br /&gt;</w:t>
        <w:br/>
        <w:t>пом'янути перед раєм&lt;br /&gt;</w:t>
        <w:br/>
        <w:t>на один-єдиний бутель&lt;br /&gt;</w:t>
        <w:br/>
        <w:t>є пророків ціла зграя</w:t>
      </w:r>
    </w:p>
    <w:p>
      <w:r>
        <w:br/>
        <w:t>3.</w:t>
      </w:r>
    </w:p>
    <w:p>
      <w:r>
        <w:br/>
        <w:t>прийде зоря і стане на порозі чужого дому&lt;br /&gt;</w:t>
        <w:br/>
        <w:t>і янголята білі голі босі прийдуть потому&lt;br /&gt;</w:t>
        <w:br/>
        <w:t>послухай синку завели колядку сусідські дітки&lt;br /&gt;</w:t>
        <w:br/>
        <w:t>раз янголятко два янголятко а третє дідько</w:t>
      </w:r>
    </w:p>
    <w:p>
      <w:r>
        <w:br/>
        <w:t>не плач іванку помовч іванку допоки змога&lt;br /&gt;</w:t>
        <w:br/>
        <w:t>приходить чорт</w:t>
      </w:r>
    </w:p>
    <w:p>
      <w:r>
        <w:br/>
        <w:t>зриваючи горлянку</w:t>
      </w:r>
    </w:p>
    <w:p>
      <w:r>
        <w:br/>
        <w:t>хвалити бога</w:t>
      </w:r>
    </w:p>
    <w:p>
      <w:r>
        <w:br/>
        <w:t>4.</w:t>
      </w:r>
    </w:p>
    <w:p>
      <w:r>
        <w:br/>
        <w:t>я націдив тобі останню шклянку оцту&lt;br /&gt;</w:t>
        <w:br/>
        <w:t>і роздобув тобі солоний огірок&lt;br /&gt;</w:t>
        <w:br/>
        <w:t>матвію говори ти виродиш пророцтва&lt;br /&gt;</w:t>
        <w:br/>
        <w:t>учитель ще не бог а ти уже пророк</w:t>
      </w:r>
    </w:p>
    <w:p>
      <w:r>
        <w:br/>
        <w:t>тобі поводирю масонові месії&lt;br /&gt;</w:t>
        <w:br/>
        <w:t>сьогодні присягнуть і поцілюють мешт&lt;br /&gt;</w:t>
        <w:br/>
        <w:t>а ти нас поведеш у рим чи в голосіїв&lt;br /&gt;</w:t>
        <w:br/>
        <w:t>а хто там розбере куди ти поведеш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