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Верба та водяний цар</w:t>
      </w:r>
    </w:p>
    <w:p>
      <w:r>
        <w:br/>
        <w:t xml:space="preserve"> &lt;p&gt;Жила колись в нашому краю дівчина рідкісної вроди. Безліч юнаків і поважних чоловіків пропонували їй серце, багатство та славу, здобуту в боях чи у важкій праці. Та дівчина відмовляла всім лише тому, що була закохана в свою вроду, завжди дивилася на себе в дзеркало й зі смутком повторювала:</w:t>
      </w:r>
    </w:p>
    <w:p>
      <w:r>
        <w:br/>
        <w:t>— Невже колись пропаде ось таке чудо? Невже злиняють брови, потьмяніють очі, зморщиться шкіра, й стану я згорбленою бабою?</w:t>
      </w:r>
    </w:p>
    <w:p>
      <w:r>
        <w:br/>
        <w:t>А коли приходили женихи, вона вимагала:</w:t>
      </w:r>
    </w:p>
    <w:p>
      <w:r>
        <w:br/>
        <w:t>— Подаруйте мені вічну красу, тоді я покохаю вас. Хто здобуде таємницю нев'янучої молодості, той стане моїм обранцем.</w:t>
      </w:r>
    </w:p>
    <w:p>
      <w:r>
        <w:br/>
        <w:t>Роз'їжджалися у всі кінці світу женихи, шукаючи еліксиру юності для самозакоханої діви. Всюди побували вони: в підземеллях алхіміків, в заморських краях, в чаклунських оселях, проте ніде жаданого еліксиру не знаходили. Багато хто з них наклав головою в далеких мандрах.</w:t>
      </w:r>
    </w:p>
    <w:p>
      <w:r>
        <w:br/>
        <w:t>Якось сиділа діва над озером, дивилася в дзеркальне плесо, милуючись собою, і розчісувала буйні коси. І закохався в неї водяний цар. Виплив з ковбані, обережно наблизився до красуні, щоб не злякати її, і тихенько покликав, зітхаючи:</w:t>
      </w:r>
    </w:p>
    <w:p>
      <w:r>
        <w:br/>
        <w:t>— Ти не бійся мене, діво прекрасна. Я цар водяний!</w:t>
      </w:r>
    </w:p>
    <w:p>
      <w:r>
        <w:br/>
        <w:t>Затуманеним поглядом ковзнула вона по плечах, вкритих лускою, по зеленому волоссі, кивнула привітно:</w:t>
      </w:r>
    </w:p>
    <w:p>
      <w:r>
        <w:br/>
        <w:t>— Бачила я вас перебачила, царю водяний! Які тільки женихи до мене не сваталися. Ти ще красунчик порівняно з деякими. Не лякаюся тебе,— кажи, чого бажаєш?</w:t>
      </w:r>
    </w:p>
    <w:p>
      <w:r>
        <w:br/>
        <w:t>— Покохав я тебе, діво, міцно й навіки. Не зустрічав такої краси ні з-поміж русалок моїх, ні між тих дівчат, що купаються у володінні моєму. Будь мені за дружину, зроблю тебе царицею водяного царства. Все для тебе зроблю, чого зажадаєш, бо силу маю велику!..</w:t>
      </w:r>
    </w:p>
    <w:p>
      <w:r>
        <w:br/>
        <w:t>Стрепенулася дівчина.</w:t>
      </w:r>
    </w:p>
    <w:p>
      <w:r>
        <w:br/>
        <w:t>— Все можеш зробити?</w:t>
      </w:r>
    </w:p>
    <w:p>
      <w:r>
        <w:br/>
        <w:t>— Так! Наказуй!</w:t>
      </w:r>
    </w:p>
    <w:p>
      <w:r>
        <w:br/>
        <w:t>— Чудово,— загорілася діва, замисливши, одначе, обдурити водяного володаря.— Буду твоєю, але... зроби так, щоб вічно мій прекрасний образ відбивався у дзеркалі твоїх вод, щоб з року в рік він ставав усе гарніший і гарніший...</w:t>
      </w:r>
    </w:p>
    <w:p>
      <w:r>
        <w:br/>
        <w:t>Нахмурився цар, замислився. Зрозумів, що дала йому діва підступну загадку, ошукала його. Бути вічно молодою, бути відображеною в озері й разом з тим не йти до нього? Але слово було сказане, гідність володаря вод не дозволяла йому відмовитися від обіцяного.</w:t>
      </w:r>
    </w:p>
    <w:p>
      <w:r>
        <w:br/>
        <w:t>— Буде так, як ти зажадала,— зітхнув цар.— Вічно твій чарівний образ буде відбиватися в цьому озері, але станеш ти плакучою вербою — деревом прегарним і замисленим. Цілуватиму я коріння твоє, що купатиметься у водах моїх, буду ніжити коси зелені хвилями буйними... Так з'явилося в нашому краю нове славне дерево — верба плакуча...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Верба та водяний цар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