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вбивати правильно не так...</w:t>
      </w:r>
    </w:p>
    <w:p>
      <w:r>
        <w:br/>
        <w:t xml:space="preserve"> вбивати правильно не так:</w:t>
      </w:r>
    </w:p>
    <w:p>
      <w:r>
        <w:br/>
        <w:t>землі коричнева п'ята –</w:t>
      </w:r>
    </w:p>
    <w:p>
      <w:r>
        <w:br/>
        <w:t>по горло в краплених полях</w:t>
      </w:r>
    </w:p>
    <w:p>
      <w:r>
        <w:br/>
        <w:t>задикувалася земля…</w:t>
      </w:r>
    </w:p>
    <w:p>
      <w:r>
        <w:br/>
        <w:t>слова однакові – згадай,</w:t>
      </w:r>
    </w:p>
    <w:p>
      <w:r>
        <w:br/>
        <w:t>проказа рук така сама:</w:t>
      </w:r>
    </w:p>
    <w:p>
      <w:r>
        <w:br/>
        <w:t>за одержавлений малай</w:t>
      </w:r>
    </w:p>
    <w:p>
      <w:r>
        <w:br/>
        <w:t>хіба вхопитись обома.</w:t>
      </w:r>
    </w:p>
    <w:p>
      <w:r>
        <w:br/>
        <w:t>&lt;br /&gt;</w:t>
        <w:br/>
        <w:t>любити правильно не так:</w:t>
      </w:r>
    </w:p>
    <w:p>
      <w:r>
        <w:br/>
        <w:t>цей час, ця жимолость, цей знак</w:t>
      </w:r>
    </w:p>
    <w:p>
      <w:r>
        <w:br/>
        <w:t>червоний з білої води –</w:t>
      </w:r>
    </w:p>
    <w:p>
      <w:r>
        <w:br/>
        <w:t>не відведи, не відведи.</w:t>
      </w:r>
    </w:p>
    <w:p>
      <w:r>
        <w:br/>
        <w:t>із перестиглих трупом гір</w:t>
      </w:r>
    </w:p>
    <w:p>
      <w:r>
        <w:br/>
        <w:t>нехай приходить цар чи звір,</w:t>
      </w:r>
    </w:p>
    <w:p>
      <w:r>
        <w:br/>
        <w:t>хай витискає час на пні,</w:t>
      </w:r>
    </w:p>
    <w:p>
      <w:r>
        <w:br/>
        <w:t>як бриндзу з патоки чечні.</w:t>
      </w:r>
    </w:p>
    <w:p>
      <w:r>
        <w:br/>
        <w:t>&lt;br /&gt;</w:t>
        <w:br/>
        <w:t>прощати правильно не так:</w:t>
      </w:r>
    </w:p>
    <w:p>
      <w:r>
        <w:br/>
        <w:t>душа їдка, як аміак,</w:t>
      </w:r>
    </w:p>
    <w:p>
      <w:r>
        <w:br/>
        <w:t>розпоряджається сама</w:t>
      </w:r>
    </w:p>
    <w:p>
      <w:r>
        <w:br/>
        <w:t>переступами обома;</w:t>
      </w:r>
    </w:p>
    <w:p>
      <w:r>
        <w:br/>
        <w:t>втирає руки об штани</w:t>
      </w:r>
    </w:p>
    <w:p>
      <w:r>
        <w:br/>
        <w:t>і не питає, де вони –</w:t>
      </w:r>
    </w:p>
    <w:p>
      <w:r>
        <w:br/>
        <w:t>вершителі і кучмачі,</w:t>
      </w:r>
    </w:p>
    <w:p>
      <w:r>
        <w:br/>
        <w:t>що губи гострять уночі.</w:t>
      </w:r>
    </w:p>
    <w:p>
      <w:r>
        <w:br/>
        <w:t>&lt;br /&gt;</w:t>
        <w:br/>
        <w:t>вмирати правильно не тих:</w:t>
      </w:r>
    </w:p>
    <w:p>
      <w:r>
        <w:br/>
        <w:t>трава межъочі, під дих,</w:t>
      </w:r>
    </w:p>
    <w:p>
      <w:r>
        <w:br/>
        <w:t>під голову і на коня –</w:t>
      </w:r>
    </w:p>
    <w:p>
      <w:r>
        <w:br/>
        <w:t>нехай відгадує чечня,</w:t>
      </w:r>
    </w:p>
    <w:p>
      <w:r>
        <w:br/>
        <w:t>чий сон і голова чия</w:t>
      </w:r>
    </w:p>
    <w:p>
      <w:r>
        <w:br/>
        <w:t>в долоні замість малая,</w:t>
      </w:r>
    </w:p>
    <w:p>
      <w:r>
        <w:br/>
        <w:t>в долині синього ключа,</w:t>
      </w:r>
    </w:p>
    <w:p>
      <w:r>
        <w:br/>
        <w:t>де гір немає на плечах.</w:t>
      </w:r>
    </w:p>
    <w:p>
      <w:r>
        <w:br/>
        <w:t>&lt;br /&gt;</w:t>
        <w:br/>
        <w:t>там обважнілий, як кулак,</w:t>
      </w:r>
    </w:p>
    <w:p>
      <w:r>
        <w:br/>
        <w:t>іще здригається борлак</w:t>
      </w:r>
    </w:p>
    <w:p>
      <w:r>
        <w:br/>
        <w:t>і, вмитий голосом твоїм,</w:t>
      </w:r>
    </w:p>
    <w:p>
      <w:r>
        <w:br/>
        <w:t>чекає, як дожити їм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вбивати правильно не так...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