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зимовий день повертаюсь...</w:t>
      </w:r>
    </w:p>
    <w:p>
      <w:r>
        <w:br/>
        <w:t xml:space="preserve"> В зимовий день повертаюсь&lt;br /&gt;</w:t>
        <w:br/>
        <w:t>до своєї старої хати в горах</w:t>
      </w:r>
    </w:p>
    <w:p>
      <w:r>
        <w:br/>
        <w:t>З очей моїх втомлених&lt;br /&gt;</w:t>
        <w:br/>
        <w:t>ще не зітер я сльози?,</w:t>
      </w:r>
    </w:p>
    <w:p>
      <w:r>
        <w:br/>
        <w:t>Ще пил на одежі чиновницькій&lt;br /&gt;</w:t>
        <w:br/>
        <w:t>отьмарює взори.</w:t>
      </w:r>
    </w:p>
    <w:p>
      <w:r>
        <w:br/>
        <w:t>Єдину стежину&lt;br /&gt;</w:t>
        <w:br/>
        <w:t>обплутали пліті лози?,</w:t>
      </w:r>
    </w:p>
    <w:p>
      <w:r>
        <w:br/>
        <w:t>У небі високому&lt;br /&gt;</w:t>
        <w:br/>
        <w:t>сяють засніжені го?ри.</w:t>
      </w:r>
    </w:p>
    <w:p>
      <w:r>
        <w:br/>
        <w:t>Вже листя опало,&lt;br /&gt;</w:t>
        <w:br/>
        <w:t>гуде під ногами земля,</w:t>
      </w:r>
    </w:p>
    <w:p>
      <w:r>
        <w:br/>
        <w:t>І хмари завмерли,&lt;br /&gt;</w:t>
        <w:br/>
        <w:t>і вітер віщує негоду.</w:t>
      </w:r>
    </w:p>
    <w:p>
      <w:r>
        <w:br/>
        <w:t>Бамбук молодий&lt;br /&gt;</w:t>
        <w:br/>
        <w:t>піднімає зелене гілля,-</w:t>
      </w:r>
    </w:p>
    <w:p>
      <w:r>
        <w:br/>
        <w:t>Дерева старі&lt;br /&gt;</w:t>
        <w:br/>
        <w:t>погнили і попадали в воду.</w:t>
      </w:r>
    </w:p>
    <w:p>
      <w:r>
        <w:br/>
        <w:t>Собака прибіг і загавкав,&lt;br /&gt;</w:t>
        <w:br/>
        <w:t>напевно, з села.</w:t>
      </w:r>
    </w:p>
    <w:p>
      <w:r>
        <w:br/>
        <w:t>Давно вже замшіли&lt;br /&gt;</w:t>
        <w:br/>
        <w:t>Руїни моєї хатини.</w:t>
      </w:r>
    </w:p>
    <w:p>
      <w:r>
        <w:br/>
        <w:t>З розбитої кухні&lt;br /&gt;</w:t>
        <w:br/>
        <w:t>фазан полетів, як стріла.</w:t>
      </w:r>
    </w:p>
    <w:p>
      <w:r>
        <w:br/>
        <w:t>Плач мавпи старої&lt;br /&gt;</w:t>
        <w:br/>
        <w:t>нагадує голос дитини.</w:t>
      </w:r>
    </w:p>
    <w:p>
      <w:r>
        <w:br/>
        <w:t>А птаство мовчить,&lt;br /&gt;</w:t>
        <w:br/>
        <w:t>не щебече на голих гілках,</w:t>
      </w:r>
    </w:p>
    <w:p>
      <w:r>
        <w:br/>
        <w:t>Звірюжки якісь&lt;br /&gt;</w:t>
        <w:br/>
        <w:t>протоптали сліди біля хати.</w:t>
      </w:r>
    </w:p>
    <w:p>
      <w:r>
        <w:br/>
        <w:t>Книжки розгортаю —&lt;br /&gt;</w:t>
        <w:br/>
        <w:t>вже міль розплодилась в книжках,</w:t>
      </w:r>
    </w:p>
    <w:p>
      <w:r>
        <w:br/>
        <w:t>Під ліжком моїм&lt;br /&gt;</w:t>
        <w:br/>
        <w:t>завелися малі мишенята.</w:t>
      </w:r>
    </w:p>
    <w:p>
      <w:r>
        <w:br/>
        <w:t>Слід жити по правді —&lt;br /&gt;</w:t>
        <w:br/>
        <w:t>вся мудрість у цьому, вся сіль.</w:t>
      </w:r>
    </w:p>
    <w:p>
      <w:r>
        <w:br/>
        <w:t>Про світ я замислююсь,&lt;br /&gt;</w:t>
        <w:br/>
        <w:t>і про життя та людину.</w:t>
      </w:r>
    </w:p>
    <w:p>
      <w:r>
        <w:br/>
        <w:t>Якщо доведеться&lt;br /&gt;</w:t>
        <w:br/>
        <w:t>рушати мені і відціль,-</w:t>
      </w:r>
    </w:p>
    <w:p>
      <w:r>
        <w:br/>
        <w:t>Я краще навіки&lt;br /&gt;</w:t>
        <w:br/>
        <w:t>живий схоронюсь в домовину.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зимовий день повертаюсь...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