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опозицію дівчина...</w:t>
      </w:r>
    </w:p>
    <w:p>
      <w:r>
        <w:br/>
        <w:t xml:space="preserve"> В опозицію дівчина&lt;br /&gt;</w:t>
        <w:br/>
        <w:t>Виряджала бійця,&lt;br /&gt;</w:t>
        <w:br/>
        <w:t>Кріг ковбаски надівши на&lt;br /&gt;</w:t>
        <w:br/>
        <w:t>Два варених яйця.&lt;br /&gt;</w:t>
        <w:br/>
        <w:t>Босих ніг не шкодуючи,&lt;br /&gt;</w:t>
        <w:br/>
        <w:t>Провела за село.&lt;br /&gt;</w:t>
        <w:br/>
        <w:t>Стрічку "Я — голодуючий"&lt;br /&gt;</w:t>
        <w:br/>
        <w:t>Одягла на чоло.&lt;br /&gt;</w:t>
        <w:br/>
        <w:t>Бульбу, зварену в виварці,&lt;br /&gt;</w:t>
        <w:br/>
        <w:t>Розтовкла на м'яке&lt;br /&gt;</w:t>
        <w:br/>
        <w:t>І від імені виборців&lt;br /&gt;</w:t>
        <w:br/>
        <w:t>Наказала таке:&lt;br /&gt;</w:t>
        <w:br/>
        <w:t>— Будь частіше тверезим.&lt;br /&gt;</w:t>
        <w:br/>
        <w:t>Вимовляй всі слова.&lt;br /&gt;</w:t>
        <w:br/>
        <w:t>Захищай інтереси&lt;br /&gt;</w:t>
        <w:br/>
        <w:t>І відстоюй права.&lt;br /&gt;</w:t>
        <w:br/>
        <w:t>І цитуй неупинно&lt;br /&gt;</w:t>
        <w:br/>
        <w:t>Із чільних сторінок&lt;br /&gt;</w:t>
        <w:br/>
        <w:t>І журнал "Україна",&lt;br /&gt;</w:t>
        <w:br/>
        <w:t>І журнал "Аганьок".&lt;br /&gt;</w:t>
        <w:br/>
        <w:t>Пнись не в руководящі —&lt;br /&gt;</w:t>
        <w:br/>
        <w:t>Не велике цабе,&lt;br /&gt;</w:t>
        <w:br/>
        <w:t>Й ближчим будь до трудящих,&lt;br /&gt;</w:t>
        <w:br/>
        <w:t>Умоляю тебе.&lt;br /&gt;</w:t>
        <w:br/>
        <w:t>Тож не спи у готелі,&lt;br /&gt;</w:t>
        <w:br/>
        <w:t>А ночуй під мостом.&lt;br /&gt;</w:t>
        <w:br/>
        <w:t>Хай здригнеться в постелі&lt;br /&gt;</w:t>
        <w:br/>
        <w:t>Академік Патон.&lt;br /&gt;</w:t>
        <w:br/>
        <w:t>Своє серце і мозок —&lt;br /&gt;</w:t>
        <w:br/>
        <w:t>Все віддай боротьбі.&lt;br /&gt;</w:t>
        <w:br/>
        <w:t>Академік Амосов&lt;br /&gt;</w:t>
        <w:br/>
        <w:t>Вшиє нове тобі.&lt;br /&gt;</w:t>
        <w:br/>
        <w:t>Пильним будь, як в дорозі,&lt;br /&gt;</w:t>
        <w:br/>
        <w:t>Що б там хто не гарчав,&lt;br /&gt;</w:t>
        <w:br/>
        <w:t>Й тебе виведе в творі&lt;br /&gt;</w:t>
        <w:br/>
        <w:t>Академік Гончар.&lt;br /&gt;</w:t>
        <w:br/>
        <w:t>Виступай не занадто,&lt;br /&gt;</w:t>
        <w:br/>
        <w:t>І можливо, якраз,&lt;br /&gt;</w:t>
        <w:br/>
        <w:t>Гамерицький сенатор&lt;br /&gt;</w:t>
        <w:br/>
        <w:t>В гості викличе нас.&lt;br /&gt;</w:t>
        <w:br/>
        <w:t>Тож оформ неодмінно&lt;br /&gt;</w:t>
        <w:br/>
        <w:t>Передплату в Ню-Йорк&lt;br /&gt;</w:t>
        <w:br/>
        <w:t>На журнал "Україна"&lt;br /&gt;</w:t>
        <w:br/>
        <w:t>І ра-адной "Аганьок"…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опозицію дівчина...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