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обіймах винограду заснули білі бози…</w:t>
      </w:r>
    </w:p>
    <w:p>
      <w:r>
        <w:br/>
        <w:t xml:space="preserve"> В обіймах винограду заснули білі бози&lt;br /&gt;</w:t>
        <w:br/>
        <w:t>І дишуть медовою аромою похмілля,&lt;br /&gt;</w:t>
        <w:br/>
        <w:t>З дрімучих кипарисів зефір стрясає сльози&lt;br /&gt;</w:t>
        <w:br/>
        <w:t>І зрошує дрімучі килими трав і зілля.&lt;br /&gt;</w:t>
        <w:br/>
        <w:t>На склони гір поклались мусліни й оксамити,&lt;br /&gt;</w:t>
        <w:br/>
        <w:t>А сумерки розлили солодкий чар спокою,&lt;br /&gt;</w:t>
        <w:br/>
        <w:t>Розмріянії хвилі шепочуть дивні міти,&lt;br /&gt;</w:t>
        <w:br/>
        <w:t>Навіяні німою таємною тоскою.&lt;br /&gt;</w:t>
        <w:br/>
        <w:t>Ти спиш, моя кохана? Проснись: задума ночі,&lt;br /&gt;</w:t>
        <w:br/>
        <w:t>І шепти хвиль, і цвіти — усе тобі співає.&lt;br /&gt;</w:t>
        <w:br/>
        <w:t>Проснися, біла пташко! Розкрий солодкі очі&lt;br /&gt;</w:t>
        <w:br/>
        <w:t>І слухай: край порога моя любов ридає.&lt;br /&gt;</w:t>
        <w:br/>
        <w:t>Приходиш до мене, як мрія весняна,&lt;br /&gt;</w:t>
        <w:br/>
        <w:t>Як срібнопромінна досвітня заграва.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обіймах винограду заснули білі бози…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