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дорозі</w:t>
      </w:r>
    </w:p>
    <w:p>
      <w:r>
        <w:br/>
        <w:t xml:space="preserve"> Скучно! Скучно!.. Поштарю меткий,&lt;br /&gt;</w:t>
        <w:br/>
        <w:t>Ти б розвіяв тяжку мою скуку!&lt;br /&gt;</w:t>
        <w:br/>
        <w:t>Заспівай-но мені щось про вік молодий,&lt;br /&gt;</w:t>
        <w:br/>
        <w:t>Про рекрутський набір і розлуку;&lt;br /&gt;</w:t>
        <w:br/>
        <w:t>Чимсь химерним мене посміши,&lt;br /&gt;</w:t>
        <w:br/>
        <w:t>Де що бачив чи чув, розкажи —&lt;br /&gt;</w:t>
        <w:br/>
        <w:t>Веселіше, бува, мені стане!</w:t>
      </w:r>
    </w:p>
    <w:p>
      <w:r>
        <w:br/>
        <w:t>"Ох, і сам невеселий я, пане!&lt;br /&gt;</w:t>
        <w:br/>
        <w:t>Лиходійка зсушила, жона!&lt;br /&gt;</w:t>
        <w:br/>
        <w:t>В домі панськім зростала вона&lt;br /&gt;</w:t>
        <w:br/>
        <w:t>І вивчала там, біс його зна,&lt;br /&gt;</w:t>
        <w:br/>
        <w:t>Разом з панною різні науки:&lt;br /&gt;</w:t>
        <w:br/>
        <w:t>Ну, сказати б то, шити й в'язать,&lt;br /&gt;</w:t>
        <w:br/>
        <w:t>На варгані тім грати, читать,-&lt;br /&gt;</w:t>
        <w:br/>
        <w:t>Всі дворянські химери і штуки,&lt;br /&gt;</w:t>
        <w:br/>
        <w:t>Одягалась не так, як у нас&lt;br /&gt;</w:t>
        <w:br/>
        <w:t>На селі сарафанниці наші.&lt;br /&gt;</w:t>
        <w:br/>
        <w:t>А, приміром, у шовк та в атлас,&lt;br /&gt;</w:t>
        <w:br/>
        <w:t>Їла вдосталь і меду, і каші,&lt;br /&gt;</w:t>
        <w:br/>
        <w:t>Виступала маніжливо так,&lt;br /&gt;</w:t>
        <w:br/>
        <w:t>Як і панії, тобто, природні,&lt;br /&gt;</w:t>
        <w:br/>
        <w:t>А не те вже, що брат наш кріпак,&lt;br /&gt;</w:t>
        <w:br/>
        <w:t>Але сватав її й благородний&lt;br /&gt;</w:t>
        <w:br/>
        <w:t>(Бач, учитель був ледь не здурів,&lt;br /&gt;</w:t>
        <w:br/>
        <w:t>Каже кучер, Іванич Торопка),-&lt;br /&gt;</w:t>
        <w:br/>
        <w:t>Ну, та щастя їй бог не судив:&lt;br /&gt;</w:t>
        <w:br/>
        <w:t>Не потрібна в дворянстві холопка!&lt;br /&gt;</w:t>
        <w:br/>
        <w:t>Наша панночка заміж пішла —&lt;br /&gt;</w:t>
        <w:br/>
        <w:t>Та й до Пітера, вирване зілля!&lt;br /&gt;</w:t>
        <w:br/>
        <w:t>Ну, а пан, одгулявши весілля,&lt;br /&gt;</w:t>
        <w:br/>
        <w:t>Повернувся слабий до села&lt;br /&gt;</w:t>
        <w:br/>
        <w:t>Та и віддав свою богові душу,&lt;br /&gt;</w:t>
        <w:br/>
        <w:t>Сиротою зоставивши Грушу...</w:t>
      </w:r>
    </w:p>
    <w:p>
      <w:r>
        <w:br/>
        <w:t>Через місяць приїхав зятьок —&lt;br /&gt;</w:t>
        <w:br/>
        <w:t>Перебрав по ревізії душі,&lt;br /&gt;</w:t>
        <w:br/>
        <w:t>Та й усіх посадив на оброк.&lt;br /&gt;</w:t>
        <w:br/>
        <w:t>Ну, а далі добрався й до Груші.&lt;br /&gt;</w:t>
        <w:br/>
        <w:t>Чи сказала, буває, йому&lt;br /&gt;</w:t>
        <w:br/>
        <w:t>Щось навпроти, чи просто затісно&lt;br /&gt;</w:t>
        <w:br/>
        <w:t>Разом жити в одному дому&lt;br /&gt;</w:t>
        <w:br/>
        <w:t>Стало вдвох їм,— нам теє незвісно,-&lt;br /&gt;</w:t>
        <w:br/>
        <w:t>Та вернув він її на село...&lt;br /&gt;</w:t>
        <w:br/>
        <w:t>Знає місце своє хай мужичка!&lt;br /&gt;</w:t>
        <w:br/>
        <w:t>Плаче дівка — ой, лихо прийшло!&lt;br /&gt;</w:t>
        <w:br/>
        <w:t>Білоручка, мовляв, білоличка!</w:t>
      </w:r>
    </w:p>
    <w:p>
      <w:r>
        <w:br/>
        <w:t>Як на гріх в дев'ятнадцятий рік&lt;br /&gt;</w:t>
        <w:br/>
        <w:t>Увійшов я... Мене посадили&lt;br /&gt;</w:t>
        <w:br/>
        <w:t>На тягло — та на ній і женили.&lt;br /&gt;</w:t>
        <w:br/>
        <w:t>Ох, і лиха ж набравсь чоловік!&lt;br /&gt;</w:t>
        <w:br/>
        <w:t>Ходить павою, бачиш, такою,-&lt;br /&gt;</w:t>
        <w:br/>
        <w:t>Ні доїть, ні махати косою!&lt;br /&gt;</w:t>
        <w:br/>
        <w:t>Гріх сказать, щоб ледача була.&lt;br /&gt;</w:t>
        <w:br/>
        <w:t>Та усе, мовляв, з рук випадало!&lt;br /&gt;</w:t>
        <w:br/>
        <w:t>Коли дрова чи воду несла,&lt;br /&gt;</w:t>
        <w:br/>
        <w:t>Чи на панщину йшла — ну, бувало,&lt;br /&gt;</w:t>
        <w:br/>
        <w:t>Жаль дивитися стане... куди!&lt;br /&gt;</w:t>
        <w:br/>
        <w:t>І з обнови нема їй утіхи!&lt;br /&gt;</w:t>
        <w:br/>
        <w:t>То натерли їй ногу коти,&lt;br /&gt;</w:t>
        <w:br/>
        <w:t>То, мовляв, сарафан не до шмиги,&lt;br /&gt;</w:t>
        <w:br/>
        <w:t>Ще нічого на людях, в сім'ї,&lt;br /&gt;</w:t>
        <w:br/>
        <w:t>Ну, а потайки — сльози, як річка...&lt;br /&gt;</w:t>
        <w:br/>
        <w:t>Загубило те панство її,&lt;br /&gt;</w:t>
        <w:br/>
        <w:t>А була б хоч куди молодичка!</w:t>
      </w:r>
    </w:p>
    <w:p>
      <w:r>
        <w:br/>
        <w:t>Все якийсь там патрет розгляда,&lt;br /&gt;</w:t>
        <w:br/>
        <w:t>Все читання їй, бачиш ти, любе...&lt;br /&gt;</w:t>
        <w:br/>
        <w:t>Страх бере мене, просто біда!&lt;br /&gt;</w:t>
        <w:br/>
        <w:t>Приведе і синка до загуби!&lt;br /&gt;</w:t>
        <w:br/>
        <w:t>Миє, чеше його день при дні,&lt;br /&gt;</w:t>
        <w:br/>
        <w:t>Вчить читати мужицьку дитину,&lt;br /&gt;</w:t>
        <w:br/>
        <w:t>Бить не б'є — не дає і мені...&lt;br /&gt;</w:t>
        <w:br/>
        <w:t>Та не довго їй пестить дитину!&lt;br /&gt;</w:t>
        <w:br/>
        <w:t>Ніби тріска зробилась худа.&lt;br /&gt;</w:t>
        <w:br/>
        <w:t>І ходити вже стало над силу.&lt;br /&gt;</w:t>
        <w:br/>
        <w:t>Толокна ложок зо дві з'їда...&lt;br /&gt;</w:t>
        <w:br/>
        <w:t>Доведеться покласти в могилу!..&lt;br /&gt;</w:t>
        <w:br/>
        <w:t>А від чого?.. Та я ж не томив&lt;br /&gt;</w:t>
        <w:br/>
        <w:t>На тяжкій, бідолаху, роботі,&lt;br /&gt;</w:t>
        <w:br/>
        <w:t>Зодягав, годував, без пуття не корив,&lt;br /&gt;</w:t>
        <w:br/>
        <w:t>Шанував, бачить бог, по охоті...&lt;br /&gt;</w:t>
        <w:br/>
        <w:t>Ну, а бити — сливе і не бив,&lt;br /&gt;</w:t>
        <w:br/>
        <w:t>Ну, хіба там під п'яну десь руку..." —</w:t>
      </w:r>
    </w:p>
    <w:p>
      <w:r>
        <w:br/>
        <w:t>"Ну доволі, поштарю! Одвів&lt;br /&gt;</w:t>
        <w:br/>
        <w:t>Ти від мене тяжку мою скуку!"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