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Угорський дворянин</w:t>
      </w:r>
    </w:p>
    <w:p>
      <w:r>
        <w:br/>
        <w:t xml:space="preserve"> Шабля прадідів кривава&lt;br /&gt;</w:t>
        <w:br/>
        <w:t>На стіні висить іржава...&lt;br /&gt;</w:t>
        <w:br/>
        <w:t>Досить є на те причин:&lt;br /&gt;</w:t>
        <w:br/>
        <w:t>Я — угорський дворянин!</w:t>
      </w:r>
    </w:p>
    <w:p>
      <w:r>
        <w:br/>
        <w:t>Ким ти був, а нині хто ти?&lt;br /&gt;</w:t>
        <w:br/>
        <w:t>Ні турботи, ні роботи.&lt;br /&gt;</w:t>
        <w:br/>
        <w:t>Хай працює селянин,&lt;br /&gt;</w:t>
        <w:br/>
        <w:t>Я — угорський дворянин!</w:t>
      </w:r>
    </w:p>
    <w:p>
      <w:r>
        <w:br/>
        <w:t>Вчитись? Киньте теревені!&lt;br /&gt;</w:t>
        <w:br/>
        <w:t>Пухнуть з голоду учені.&lt;br /&gt;</w:t>
        <w:br/>
        <w:t>Неписьменних дурнів син,&lt;br /&gt;</w:t>
        <w:br/>
        <w:t>Я — угорський дворянин!</w:t>
      </w:r>
    </w:p>
    <w:p>
      <w:r>
        <w:br/>
        <w:t>Правда, є одна наука,&lt;br /&gt;</w:t>
        <w:br/>
        <w:t>Вивчити її не штука —&lt;br /&gt;</w:t>
        <w:br/>
        <w:t>Знаю смак харчів та вин...&lt;br /&gt;</w:t>
        <w:br/>
        <w:t>Я — угорський дворянин!</w:t>
      </w:r>
    </w:p>
    <w:p>
      <w:r>
        <w:br/>
        <w:t>Не беруть податку з мене.&lt;br /&gt;</w:t>
        <w:br/>
        <w:t>Є хазяйство, та нужденне,&lt;br /&gt;</w:t>
        <w:br/>
        <w:t>А борги вже вище стін.&lt;br /&gt;</w:t>
        <w:br/>
        <w:t>Я — угорський дворянин.</w:t>
      </w:r>
    </w:p>
    <w:p>
      <w:r>
        <w:br/>
        <w:t>Що мені до батьківщини,&lt;br /&gt;</w:t>
        <w:br/>
        <w:t>Де життя й добра країни?&lt;br /&gt;</w:t>
        <w:br/>
        <w:t>Хай лежить в пилу руїн.&lt;br /&gt;</w:t>
        <w:br/>
        <w:t>Я — угорський дворянин!</w:t>
      </w:r>
    </w:p>
    <w:p>
      <w:r>
        <w:br/>
        <w:t>З древнім правом в древнім домі&lt;br /&gt;</w:t>
        <w:br/>
        <w:t>Я помру хоч на соломі...&lt;br /&gt;</w:t>
        <w:br/>
        <w:t>В пекло? В рай? Кінець один.&lt;br /&gt;</w:t>
        <w:br/>
        <w:t>Я — угорський дворянин!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Угорський дворянин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