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Убога мова в нас...</w:t>
      </w:r>
    </w:p>
    <w:p>
      <w:r>
        <w:br/>
        <w:t xml:space="preserve"> Афанасій Фет&lt;br /&gt;</w:t>
        <w:br/>
        <w:t>Убога мова в нас...</w:t>
      </w:r>
    </w:p>
    <w:p>
      <w:r>
        <w:br/>
        <w:t>Перекладач: Г.Кочур&lt;br /&gt;</w:t>
        <w:br/>
        <w:t>Джерело: З книги: Антологія зарубіжної поезії другої половини ХІХ — ХХ сторіччя (укладач Д.С.Наливайко).— К.: "Навчальна книга", 2002.</w:t>
      </w:r>
    </w:p>
    <w:p>
      <w:r>
        <w:br/>
        <w:t>Убога мова в нас! Хотіти й не могти, —&lt;br /&gt;</w:t>
        <w:br/>
        <w:t>Ні друзям, ні чужим не перекажеш ти&lt;br /&gt;</w:t>
        <w:br/>
        <w:t>Того, що в грудях б'є, немов прозорі хвилі.&lt;br /&gt;</w:t>
        <w:br/>
        <w:t>І марна вся жага невтолених сердець,&lt;br /&gt;</w:t>
        <w:br/>
        <w:t>І перед вічною оманою мудрець&lt;br /&gt;</w:t>
        <w:br/>
        <w:t>Схиляє сивину в несилі.</w:t>
      </w:r>
    </w:p>
    <w:p>
      <w:r>
        <w:br/>
        <w:t>Спроможен тільки ти, поете, в слушну мить&lt;br /&gt;</w:t>
        <w:br/>
        <w:t>Крилатим звуком слів схопити й закріпить&lt;br /&gt;</w:t>
        <w:br/>
        <w:t>І темні сни душі, і трав зникомий запах.&lt;br /&gt;</w:t>
        <w:br/>
        <w:t>Так для безмежності лишивши діл земний,&lt;br /&gt;</w:t>
        <w:br/>
        <w:t>Юпітерів орел сяга височини&lt;br /&gt;</w:t>
        <w:br/>
        <w:t>Й раптових блискавиць приносить сніп у лапах.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Убога мова в нас...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