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видимому немає окремого...</w:t>
      </w:r>
    </w:p>
    <w:p>
      <w:r>
        <w:br/>
        <w:t xml:space="preserve"> У видимому немає окремого.&lt;br /&gt;</w:t>
        <w:br/>
        <w:t>Усе переплетено.&lt;br /&gt;</w:t>
        <w:br/>
        <w:t>В перетіканні — всі речі.&lt;br /&gt;</w:t>
        <w:br/>
        <w:t>. . . . . . . . . . . . . . . . . . . . .</w:t>
      </w:r>
    </w:p>
    <w:p>
      <w:r>
        <w:br/>
        <w:t>Зірвана квітка перетікає у небуття.&lt;br /&gt;</w:t>
        <w:br/>
        <w:t>Небуття — цвинтар окремого.&lt;br /&gt;</w:t>
        <w:br/>
        <w:t>. . . . . . . . . . . . . . . . . . . . .</w:t>
      </w:r>
    </w:p>
    <w:p>
      <w:r>
        <w:br/>
        <w:t>Відокремлюючи себе, западаєшся в небуття,&lt;br /&gt;</w:t>
        <w:br/>
        <w:t>сліпнеш, глухнеш,&lt;br /&gt;</w:t>
        <w:br/>
        <w:t>не відчуваєш доторку,&lt;br /&gt;</w:t>
        <w:br/>
        <w:t>втрачаєш смак і нюх.&lt;br /&gt;</w:t>
        <w:br/>
        <w:t>. . . . . . . . . . . . . . . . . . . . .</w:t>
      </w:r>
    </w:p>
    <w:p>
      <w:r>
        <w:br/>
        <w:t>Твоє "я" — двері в не-існування.&lt;br /&gt;</w:t>
        <w:br/>
        <w:t>Твоє "я" — твоє відокремлення.&lt;br /&gt;</w:t>
        <w:br/>
        <w:t>. . . . . . . . . . . . . . . . . . . . .</w:t>
      </w:r>
    </w:p>
    <w:p>
      <w:r>
        <w:br/>
        <w:t>Найцінніше — безцінне, дароване.&lt;br /&gt;</w:t>
        <w:br/>
        <w:t>Усе, що оцінюється, — ілюзія.&lt;br /&gt;</w:t>
        <w:br/>
        <w:t>. . . . . . . . . . . . . . . . . . . . .</w:t>
      </w:r>
    </w:p>
    <w:p>
      <w:r>
        <w:br/>
        <w:t>Дихай небом, перебирай простором, пливи часом.&lt;br /&gt;</w:t>
        <w:br/>
        <w:t>Не зав'язуй себе у вузол.&lt;br /&gt;</w:t>
        <w:br/>
        <w:t>Відлунюй!&lt;br /&gt;</w:t>
        <w:br/>
        <w:t>. . . . . . . . . . . . . . . . . . . . .</w:t>
      </w:r>
    </w:p>
    <w:p>
      <w:r>
        <w:br/>
        <w:t>Усе справжнє — поряд.&lt;br /&gt;</w:t>
        <w:br/>
        <w:t>Усе маревне — далеко.&lt;br /&gt;</w:t>
        <w:br/>
        <w:t>. . . . . . . . . . . . . . . . . . . . .</w:t>
      </w:r>
    </w:p>
    <w:p>
      <w:r>
        <w:br/>
        <w:t>Ти — погляд з невидимого назовні.&lt;br /&gt;</w:t>
        <w:br/>
        <w:t>. . . . . . . . . . . . . . . . . . . . .</w:t>
      </w:r>
    </w:p>
    <w:p>
      <w:r>
        <w:br/>
        <w:t>А окреслюючи межі — поменшуєшся.&lt;br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видимому немає окремого...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