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Цитьте, вітри! Цитьте, буйні!..</w:t>
      </w:r>
    </w:p>
    <w:p>
      <w:r>
        <w:br/>
        <w:t xml:space="preserve"> Цитьте, вітри! Цитьте, буйні!&lt;br /&gt;</w:t>
        <w:br/>
        <w:t>В лузі не гудіте!&lt;br /&gt;</w:t>
        <w:br/>
        <w:t>Моє горе лягло спати,&lt;br /&gt;</w:t>
        <w:br/>
        <w:t>Так не побудіте.</w:t>
      </w:r>
    </w:p>
    <w:p>
      <w:r>
        <w:br/>
        <w:t>Ох, заснуло воно в серці,&lt;br /&gt;</w:t>
        <w:br/>
        <w:t>Як в норі гадюка;&lt;br /&gt;</w:t>
        <w:br/>
        <w:t>Наче легше мені стало,&lt;br /&gt;</w:t>
        <w:br/>
        <w:t>Наче менше мука.</w:t>
      </w:r>
    </w:p>
    <w:p>
      <w:r>
        <w:br/>
        <w:t>Цитьте, вітри! Цитьте буйні!&lt;br /&gt;</w:t>
        <w:br/>
        <w:t>Горя не будіте!&lt;br /&gt;</w:t>
        <w:br/>
        <w:t>Дайте мені, молодому,&lt;br /&gt;</w:t>
        <w:br/>
        <w:t>Хоч на час спочити!</w:t>
      </w:r>
    </w:p>
    <w:p>
      <w:r>
        <w:br/>
        <w:t>Бо те горе нескінченне,&lt;br /&gt;</w:t>
        <w:br/>
        <w:t>Боже, надоїло;&lt;br /&gt;</w:t>
        <w:br/>
        <w:t>Чую, серденько від його&lt;br /&gt;</w:t>
        <w:br/>
        <w:t>В крові закипіло.</w:t>
      </w:r>
    </w:p>
    <w:p>
      <w:r>
        <w:br/>
        <w:t>Що ж те горе колихало,&lt;br /&gt;</w:t>
        <w:br/>
        <w:t>Від чого заснуло?&lt;br /&gt;</w:t>
        <w:br/>
        <w:t>Мабудь, мила чорнобрива&lt;br /&gt;</w:t>
        <w:br/>
        <w:t>К серцю пригорнула?</w:t>
      </w:r>
    </w:p>
    <w:p>
      <w:r>
        <w:br/>
        <w:t>Сеї ласки я не знаю,&lt;br /&gt;</w:t>
        <w:br/>
        <w:t>В сьому не кохаюсь:&lt;br /&gt;</w:t>
        <w:br/>
        <w:t>Коли тяжко мені стане,&lt;br /&gt;</w:t>
        <w:br/>
        <w:t>К дубу пригортаюсь!</w:t>
      </w:r>
    </w:p>
    <w:p>
      <w:r>
        <w:br/>
        <w:t>Моє горе, моє люте&lt;br /&gt;</w:t>
        <w:br/>
        <w:t>Вздохи колихали;&lt;br /&gt;</w:t>
        <w:br/>
        <w:t>Сльози, пісні жалісливі&lt;br /&gt;</w:t>
        <w:br/>
        <w:t>Його присипляли.</w:t>
      </w:r>
    </w:p>
    <w:p>
      <w:r>
        <w:br/>
        <w:t>Уморили моє горе&lt;br /&gt;</w:t>
        <w:br/>
        <w:t>Не жарти дівочі:&lt;br /&gt;</w:t>
        <w:br/>
        <w:t>Ох, вибили його з сили&lt;br /&gt;</w:t>
        <w:br/>
        <w:t>Безсоннії ночі.</w:t>
      </w:r>
    </w:p>
    <w:p>
      <w:r>
        <w:br/>
        <w:t>Цитьте ж, вітри, не гудіте,&lt;br /&gt;</w:t>
        <w:br/>
        <w:t>Нехай йому спиться!&lt;br /&gt;</w:t>
        <w:br/>
        <w:t>Мука мені, як проснеться:&lt;br /&gt;</w:t>
        <w:br/>
        <w:t>Душа розболиться!</w:t>
      </w:r>
    </w:p>
    <w:p>
      <w:r>
        <w:br/>
        <w:t>Ой, загули буйні вітри,&lt;br /&gt;</w:t>
        <w:br/>
        <w:t>Похилились лози:&lt;br /&gt;</w:t>
        <w:br/>
        <w:t>Чую, горе моє встало:&lt;br /&gt;</w:t>
        <w:br/>
        <w:t>Ой, де ж мої сльози?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Цитьте, вітри! Цитьте, буйні!..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