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спектакль ми самі розіграли...</w:t>
      </w:r>
    </w:p>
    <w:p>
      <w:r>
        <w:br/>
        <w:t xml:space="preserve"> Цей спектакль ми самі розіграли,&lt;br /&gt;</w:t>
        <w:br/>
        <w:t>Розписали до слова, до сліз&lt;br /&gt;</w:t>
        <w:br/>
        <w:t>В переповненій буднями залі,&lt;br /&gt;</w:t>
        <w:br/>
        <w:t>Без реклам, без афіші й куліс.&lt;br /&gt;</w:t>
        <w:br/>
        <w:t>Так цікаво побуть на виставі,&lt;br /&gt;</w:t>
        <w:br/>
        <w:t>Де ти сам і актор, і глядач,&lt;br /&gt;</w:t>
        <w:br/>
        <w:t>Підморгнути здивованій славі&lt;br /&gt;</w:t>
        <w:br/>
        <w:t>І на сміх обміняти свій плач.&lt;br /&gt;</w:t>
        <w:br/>
        <w:t>Дуже точно розписано ролі,&lt;br /&gt;</w:t>
        <w:br/>
        <w:t>Жоден жест не віщує печаль...&lt;br /&gt;</w:t>
        <w:br/>
        <w:t>Тільки відблиск далекого болю&lt;br /&gt;</w:t>
        <w:br/>
        <w:t>Сколихнеться в глибоких очах.&lt;br /&gt;</w:t>
        <w:br/>
        <w:t>Може, біль, а можливо – омана.&lt;br /&gt;</w:t>
        <w:br/>
        <w:t>Ми не можемо правди не знать...&lt;br /&gt;</w:t>
        <w:br/>
        <w:t>Та на зло усім правдам – не стану&lt;br /&gt;</w:t>
        <w:br/>
        <w:t>В цій виставі нічого мінять!&lt;br /&gt;</w:t>
        <w:br/>
        <w:t>Я горджусь – я хороша актриса!&lt;br /&gt;</w:t>
        <w:br/>
        <w:t>Ти гордись – ти актор хоч куди!..&lt;br /&gt;</w:t>
        <w:br/>
        <w:t>... Ну доволі, давайте завісу!&lt;br /&gt;</w:t>
        <w:br/>
        <w:t>Я прошу вас... хто-небудь... води...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спектакль ми самі розіграли...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