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 слова</w:t>
      </w:r>
    </w:p>
    <w:p>
      <w:r>
        <w:br/>
        <w:t xml:space="preserve"> Гуцульщино-любко,&lt;br /&gt;</w:t>
        <w:br/>
        <w:t>Хато смерекова.&lt;br /&gt;</w:t>
        <w:br/>
        <w:t>Через гори лечу,&lt;br /&gt;</w:t>
        <w:br/>
        <w:t>Через річку лечу,&lt;br /&gt;</w:t>
        <w:br/>
        <w:t>Через сонце лечу&lt;br /&gt;</w:t>
        <w:br/>
        <w:t>На кутю, на коляду,&lt;br /&gt;</w:t>
        <w:br/>
        <w:t>На ковзанку на льоду,&lt;br /&gt;</w:t>
        <w:br/>
        <w:t>На дитинство моє світанкове.</w:t>
      </w:r>
    </w:p>
    <w:p>
      <w:r>
        <w:br/>
        <w:t>А мама стрічає з ґанку&lt;br /&gt;</w:t>
        <w:br/>
        <w:t>Під калиновим зіллям.&lt;br /&gt;</w:t>
        <w:br/>
        <w:t>А мама чекає зранку,&lt;br /&gt;</w:t>
        <w:br/>
        <w:t>Питає:&lt;br /&gt;</w:t>
        <w:br/>
        <w:t>— Чи ти, дитинко, не змучилася? —&lt;br /&gt;</w:t>
        <w:br/>
        <w:t>А я стаю яблунею,&lt;br /&gt;</w:t>
        <w:br/>
        <w:t>Голосом сопілчиним.&lt;br /&gt;</w:t>
        <w:br/>
        <w:t>А я кукурікаю когутом&lt;br /&gt;</w:t>
        <w:br/>
        <w:t>І вівцями пасуся білими.</w:t>
      </w:r>
    </w:p>
    <w:p>
      <w:r>
        <w:br/>
        <w:t>— Трішки, мамо. А ви&lt;br /&gt;</w:t>
        <w:br/>
        <w:t>Як тут з татом?..—&lt;br /&gt;</w:t>
        <w:br/>
        <w:t>Гуцульщино-любко,&lt;br /&gt;</w:t>
        <w:br/>
        <w:t>Смерекова хато.</w:t>
      </w:r>
    </w:p>
    <w:p>
      <w:r>
        <w:br/>
        <w:t>Річко, лелековий березню!&lt;br /&gt;</w:t>
        <w:br/>
        <w:t>Весно!&lt;br /&gt;</w:t>
        <w:br/>
        <w:t>Я ваші дари крізь юність пронесла.&lt;br /&gt;</w:t>
        <w:br/>
        <w:t>Три слова. Три пісні.&lt;br /&gt;</w:t>
        <w:br/>
        <w:t>Три перевесла:&lt;br /&gt;</w:t>
        <w:br/>
        <w:t>Карпати. Вкраїна. Мати.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 слова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