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Травнева пісня</w:t>
      </w:r>
    </w:p>
    <w:p>
      <w:r>
        <w:br/>
        <w:t xml:space="preserve"> Сміється природа радо мені,&lt;br /&gt;</w:t>
        <w:br/>
        <w:t>Як сяє сонце по зимнім сні!&lt;br /&gt;</w:t>
        <w:br/>
        <w:t>Барвисті квіти по всіх лугах,&lt;br /&gt;</w:t>
        <w:br/>
        <w:t>Пташині хори по всіх гаях,&lt;br /&gt;</w:t>
        <w:br/>
        <w:t>І в кожнім серці радість, весна:&lt;br /&gt;</w:t>
        <w:br/>
        <w:t>О земле, сонце, любов ясна!</w:t>
      </w:r>
    </w:p>
    <w:p>
      <w:r>
        <w:br/>
        <w:t>Любов моя, ти світлий чар!&lt;br /&gt;</w:t>
        <w:br/>
        <w:t>Ти злото ранніх нагірних хмар!&lt;br /&gt;</w:t>
        <w:br/>
        <w:t>Твій подив свіжим лугам, полям,&lt;br /&gt;</w:t>
        <w:br/>
        <w:t>Благословення траві й квіткам...&lt;br /&gt;</w:t>
        <w:br/>
        <w:t>Дівчатко любе, дівча ясне!&lt;br /&gt;</w:t>
        <w:br/>
        <w:t>Як зір твій сяє: ти любиш мене!</w:t>
      </w:r>
    </w:p>
    <w:p>
      <w:r>
        <w:br/>
        <w:t>Як жайворонок — повітря й спів,&lt;br /&gt;</w:t>
        <w:br/>
        <w:t>Як чиста квітка — росу полів,&lt;br /&gt;</w:t>
        <w:br/>
        <w:t>Тебе люблю я гарячим чуттям,&lt;br /&gt;</w:t>
        <w:br/>
        <w:t>Ти радістю, сміхом, новим життям&lt;br /&gt;</w:t>
        <w:br/>
        <w:t>Підносиш спів мій, хвилюєш кров..&lt;br /&gt;</w:t>
        <w:br/>
        <w:t>О, будь щаслива, моя любов!</w:t>
      </w:r>
    </w:p>
    <w:p>
      <w:r>
        <w:br/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Травнева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