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Товаришам</w:t>
      </w:r>
    </w:p>
    <w:p>
      <w:r>
        <w:br/>
        <w:t xml:space="preserve"> Цвіли ми всі в часи юнацтва,&lt;br /&gt;</w:t>
        <w:br/>
        <w:t>Як півдня пишного цвіток,&lt;br /&gt;</w:t>
        <w:br/>
        <w:t>Ніхто не мріяв про багатство,&lt;br /&gt;</w:t>
        <w:br/>
        <w:t>Щасливий був не тим гурток:</w:t>
      </w:r>
    </w:p>
    <w:p>
      <w:r>
        <w:br/>
        <w:t>Лилися вільно щирі речі,&lt;br /&gt;</w:t>
        <w:br/>
        <w:t>Ряди палких, крилатих мрій,&lt;br /&gt;</w:t>
        <w:br/>
        <w:t>Багатства кращого предтечі,&lt;br /&gt;</w:t>
        <w:br/>
        <w:t>Давали бесіді настрій.</w:t>
      </w:r>
    </w:p>
    <w:p>
      <w:r>
        <w:br/>
        <w:t>Так сила творчая весіння&lt;br /&gt;</w:t>
        <w:br/>
        <w:t>Віллє в природу дивний дух:&lt;br /&gt;</w:t>
        <w:br/>
        <w:t>Могутнім повне все створіння,&lt;br /&gt;</w:t>
        <w:br/>
        <w:t>І кожен згук, і кожен рух...</w:t>
      </w:r>
    </w:p>
    <w:p>
      <w:r>
        <w:br/>
        <w:t>Де ж ви, де ви, дитинства друзі?&lt;br /&gt;</w:t>
        <w:br/>
        <w:t>Яка пригріла доля вас?&lt;br /&gt;</w:t>
        <w:br/>
        <w:t>Чи дні проводите у тузі?&lt;br /&gt;</w:t>
        <w:br/>
        <w:t>Чи хто зазнав і щастя час?</w:t>
      </w:r>
    </w:p>
    <w:p>
      <w:r>
        <w:br/>
        <w:t>Чи орете в тяжкій роботі,&lt;br /&gt;</w:t>
        <w:br/>
        <w:t>Як я, невидну борозну?&lt;br /&gt;</w:t>
        <w:br/>
        <w:t>Чи проводжаєте в турботі&lt;br /&gt;</w:t>
        <w:br/>
        <w:t>Ви молоду свою весну?</w:t>
      </w:r>
    </w:p>
    <w:p>
      <w:r>
        <w:br/>
        <w:t>Не знаю вашої я долі,&lt;br /&gt;</w:t>
        <w:br/>
        <w:t>І як цвіте ясний ваш май;&lt;br /&gt;</w:t>
        <w:br/>
        <w:t>Але, як сіячеві в полі,&lt;br /&gt;</w:t>
        <w:br/>
        <w:t>Мені те вияснить врожай.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Товаришам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