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волі шукаєш – не треба волі...</w:t>
      </w:r>
    </w:p>
    <w:p>
      <w:r>
        <w:br/>
        <w:t xml:space="preserve"> Ти волі шукаєш – не треба волі,&lt;br /&gt;</w:t>
        <w:br/>
        <w:t>Краще кайдани й тюрми-льохи:&lt;br /&gt;</w:t>
        <w:br/>
        <w:t>В життєвім полі&lt;br /&gt;</w:t>
        <w:br/>
        <w:t>Зорано вільні шляхи,&lt;br /&gt;</w:t>
        <w:br/>
        <w:t>Нікуди йти.</w:t>
      </w:r>
    </w:p>
    <w:p>
      <w:r>
        <w:br/>
        <w:t>І не вернеш ніколи&lt;br /&gt;</w:t>
        <w:br/>
        <w:t>Своєї путі.&lt;br /&gt;</w:t>
        <w:br/>
        <w:t>Волі не знайдеш, шляхів не шукай.&lt;br /&gt;</w:t>
        <w:br/>
        <w:t>Уночі&lt;br /&gt;</w:t>
        <w:br/>
        <w:t>Не ридай,&lt;br /&gt;</w:t>
        <w:br/>
        <w:t>Краще мовчи.</w:t>
      </w:r>
    </w:p>
    <w:p>
      <w:r>
        <w:br/>
        <w:t>Збився з дороги – вмирай!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волі шукаєш – не треба 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